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5A1E" w:rsidRDefault="000B5A1E" w:rsidP="00133AA8">
      <w:pPr>
        <w:pStyle w:val="1"/>
        <w:pBdr>
          <w:bottom w:val="none" w:sz="0" w:space="0" w:color="auto"/>
        </w:pBdr>
        <w:spacing w:before="0" w:line="360" w:lineRule="auto"/>
        <w:ind w:firstLine="708"/>
        <w:jc w:val="both"/>
        <w:rPr>
          <w:b w:val="0"/>
          <w:szCs w:val="28"/>
        </w:rPr>
      </w:pPr>
      <w:r w:rsidRPr="000B5A1E">
        <w:rPr>
          <w:b w:val="0"/>
          <w:szCs w:val="28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75pt;height:475.2pt" o:ole="">
            <v:imagedata r:id="rId8" o:title=""/>
          </v:shape>
          <o:OLEObject Type="Embed" ProgID="Acrobat.Document.DC" ShapeID="_x0000_i1025" DrawAspect="Content" ObjectID="_1760779369" r:id="rId9"/>
        </w:object>
      </w:r>
      <w:bookmarkStart w:id="0" w:name="_GoBack"/>
      <w:bookmarkEnd w:id="0"/>
    </w:p>
    <w:p w:rsidR="00133AA8" w:rsidRPr="002F6DAC" w:rsidRDefault="00133AA8" w:rsidP="00133AA8">
      <w:pPr>
        <w:pStyle w:val="1"/>
        <w:pBdr>
          <w:bottom w:val="none" w:sz="0" w:space="0" w:color="auto"/>
        </w:pBdr>
        <w:spacing w:before="0" w:line="360" w:lineRule="auto"/>
        <w:ind w:firstLine="708"/>
        <w:jc w:val="both"/>
        <w:rPr>
          <w:b w:val="0"/>
          <w:szCs w:val="28"/>
        </w:rPr>
      </w:pPr>
      <w:r w:rsidRPr="002F6DAC">
        <w:rPr>
          <w:b w:val="0"/>
          <w:szCs w:val="28"/>
        </w:rPr>
        <w:lastRenderedPageBreak/>
        <w:t>107. Федеральная рабочая программа по учебному предмету «Литературное чтение на родном (башкирском) языке».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107.1. Федеральная рабочая программа по учебному предмету «Литературное чтение на родном (башкирском) языке» (предметная область «Родной язык и литературное чтение на родном языке») (далее соответственно – программа по литературному чтению на родном (башкирском) языке, литературное чтение на родном (башкирском) языке) разработана </w:t>
      </w:r>
      <w:r w:rsidRPr="002F6DAC">
        <w:rPr>
          <w:rFonts w:ascii="Times New Roman" w:eastAsia="Times New Roman" w:hAnsi="Times New Roman"/>
          <w:sz w:val="28"/>
          <w:szCs w:val="28"/>
        </w:rPr>
        <w:t>для обучающихся, владеющих и (или) слабо владеющих</w:t>
      </w:r>
      <w:r w:rsidRPr="002F6DAC">
        <w:rPr>
          <w:rFonts w:ascii="Times New Roman" w:eastAsia="Times New Roman" w:hAnsi="Times New Roman"/>
          <w:color w:val="4472C4"/>
          <w:sz w:val="28"/>
          <w:szCs w:val="28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</w:rPr>
        <w:t>родным (башкирским) языком</w:t>
      </w:r>
      <w:r w:rsidRPr="002F6DAC">
        <w:rPr>
          <w:rFonts w:ascii="Times New Roman" w:hAnsi="Times New Roman"/>
          <w:sz w:val="28"/>
          <w:szCs w:val="28"/>
        </w:rPr>
        <w:t xml:space="preserve">, и включает пояснительную записку, содержание обучения, планируемые результаты освоения программы по литературному чтению на родном (башкирском) языке.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107.2. Пояснительная записка отражает общие цели изучения литературного чтения на родном (башкирском) языке, место в структуре учебного плана, а также подходы к отбору содержания, к определению планируемых результатов.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107.3. 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107.4. Планируемые результаты освоения программы по литературному чтению на родном (башкирском) языке включают личностные, метапредметные результаты за весь период обучения на уровне начального общего образования, а также предметные результаты за каждый год обучения.</w:t>
      </w:r>
    </w:p>
    <w:p w:rsidR="00E64094" w:rsidRDefault="00133AA8" w:rsidP="00E64094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107.5. Пояснительная записка.</w:t>
      </w:r>
    </w:p>
    <w:p w:rsidR="00133AA8" w:rsidRPr="002F6DAC" w:rsidRDefault="00133AA8" w:rsidP="00E64094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107.5.1. Программа по литературному чтению на родном (башкирском) языке на уровне начального общего образования разработана с целью оказания методической помощи учителю в создании рабочей программы по учебному предмету, ориентированной на современные тенденции в образовании и активные методики обучения.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 xml:space="preserve">107.5.2. Литературное чтение на родном (башкирском) языке – один из важнейших учебных предметов </w:t>
      </w:r>
      <w:r w:rsidRPr="002F6DAC">
        <w:rPr>
          <w:rFonts w:ascii="Times New Roman" w:eastAsia="SchoolBookSanPin" w:hAnsi="Times New Roman"/>
          <w:sz w:val="28"/>
          <w:szCs w:val="28"/>
        </w:rPr>
        <w:t>начального общего образования</w:t>
      </w:r>
      <w:r w:rsidRPr="002F6DAC">
        <w:rPr>
          <w:rFonts w:ascii="Times New Roman" w:hAnsi="Times New Roman"/>
          <w:sz w:val="28"/>
          <w:szCs w:val="28"/>
        </w:rPr>
        <w:t>, который обеспечивает, наряду с достижением предметных результатов, становление базового умения осмысленно читать, необходимого для успешного изучения других предметов и дальнейшего обучения, способствует формированию общей читательской грамотности и потребности обучающихся в систематическом чтении, закладывает основы интеллектуального, речевого, эмоционального, духовно-нравственного развития обучающихся. Успешное освоение курса литературного чтения на родном (башкирском) языке, ввиду наличия межпредметных связей с родным языком, русским языком и литературным чтением на русском языке, способствует результативному обучению другим предметам начального общего образования, а также освоению дисциплины «Родная (башкирская) литература» на уровне основного общего образования.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107.5.3. Курс призван ввести обучающихся в мир башкирской детской художественной литературы и фольклора, обеспечить формирование навыков смыслового чтения, способов и приемов работы с различными видами текстов и книгой. Кроме того, обучающиеся учатся понимать место и роль башкирской литературы в едином культурном пространстве Российской Федерации, в сохранении и передаче от поколения к поколению историко-культурных, нравственных, эстетических ценностей. Таким образом, изучение родной литературы на начальном уровне служит основой для формирования культурной самоидентификации обучающихся.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107.5.4. В содержание программы по литературному чтению на родном (башкирском) языке выделяются следующие содержательные линии: речевая и читательская деятельность, круг детского чтения, творческая деятельность, речевая и читательская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</w:t>
      </w:r>
      <w:r w:rsidRPr="002F6DAC">
        <w:rPr>
          <w:rFonts w:ascii="Times New Roman" w:eastAsia="Times New Roman" w:hAnsi="Times New Roman"/>
          <w:sz w:val="28"/>
          <w:szCs w:val="28"/>
        </w:rPr>
        <w:t xml:space="preserve">5.5. Изучение </w:t>
      </w:r>
      <w:r w:rsidRPr="002F6DAC">
        <w:rPr>
          <w:rFonts w:ascii="Times New Roman" w:hAnsi="Times New Roman"/>
          <w:sz w:val="28"/>
          <w:szCs w:val="28"/>
        </w:rPr>
        <w:t>литературного чтения на родном (башкирском) языке</w:t>
      </w:r>
      <w:r w:rsidRPr="002F6DAC">
        <w:rPr>
          <w:rFonts w:ascii="Times New Roman" w:eastAsia="Times New Roman" w:hAnsi="Times New Roman"/>
          <w:sz w:val="28"/>
          <w:szCs w:val="28"/>
        </w:rPr>
        <w:t xml:space="preserve"> направлено на достижение следующих целей: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развитие читательских умений;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воспитание ценностного отношения к башкирской литературе как существенной части родной культуры;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включение обучающихся в культурно-языковое пространство своего народа;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осознание исторической преемственности поколений, своей ответственности за сохранение башкирской национальной культуры.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107.5.6. </w:t>
      </w:r>
      <w:r w:rsidRPr="002F6DAC">
        <w:rPr>
          <w:rFonts w:ascii="Times New Roman" w:eastAsia="Times New Roman" w:hAnsi="Times New Roman"/>
          <w:sz w:val="28"/>
          <w:szCs w:val="28"/>
        </w:rPr>
        <w:t xml:space="preserve">Общее число часов, рекомендованных для изучения </w:t>
      </w:r>
      <w:r w:rsidRPr="002F6DAC">
        <w:rPr>
          <w:rFonts w:ascii="Times New Roman" w:hAnsi="Times New Roman"/>
          <w:sz w:val="28"/>
          <w:szCs w:val="28"/>
        </w:rPr>
        <w:t xml:space="preserve">литературного чтения на родном (башкирском) языке, – </w:t>
      </w:r>
      <w:r w:rsidRPr="002F6DAC">
        <w:rPr>
          <w:rFonts w:ascii="Times New Roman" w:eastAsia="Times New Roman" w:hAnsi="Times New Roman"/>
          <w:sz w:val="28"/>
          <w:szCs w:val="28"/>
        </w:rPr>
        <w:t xml:space="preserve">112 часов: в 1 классе – 10 часов (1 час в неделю), во 2 классе – 34 часа (1 час в неделю), в 3 классе – 34 часа (1 час в неделю), в 4 классе – 34 часа (1 час в неделю).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107.6. Содержание обучения в 1 классе.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107.6.1. В 1 классе предпочтение отдается слушанию: ввиду того, что не все обучающиеся умеют хорошо читать, развивается навык восприятия художественных произведений на слух. Рекомендованные тексты читаются педагогом.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Речевая и читательская деятельность.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Развитие навыка чтения: чтение целыми словами с постепенным увеличением скорости (беглое чтение). Чтение про себя с воспроизведением содержания прочитанного. Выработка правильной интонации (понижение и повышение тона звучащей речи).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Сказка народная и литературная (авторская) (восприятие текстов на слух). Герой произведения. Способы передачи настроения героя. Диалоги</w:t>
      </w:r>
      <w:r w:rsidRPr="002F6DAC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героев произведения.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Произведения о детях и для детей. Понятия: </w:t>
      </w:r>
      <w:r w:rsidRPr="002F6DAC">
        <w:rPr>
          <w:rFonts w:ascii="Times New Roman" w:eastAsia="Times New Roman" w:hAnsi="Times New Roman"/>
          <w:iCs/>
          <w:sz w:val="28"/>
          <w:szCs w:val="28"/>
          <w:lang w:eastAsia="ru-RU"/>
        </w:rPr>
        <w:t>произведение, тема произведения (общее представление – чему посвящено, о чём рассказывает), главная мысль произведения (чему учит, какие качества воспитывает). Название произведения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 – особый авторский приём для раскрытия замысла.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Практическое отличие текста от набора предложений.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Восприятие на слух и самостоятельное чтение поэтических произведений о природе</w:t>
      </w:r>
      <w:r w:rsidRPr="002F6DAC">
        <w:rPr>
          <w:rFonts w:ascii="Times New Roman" w:hAnsi="Times New Roman"/>
          <w:iCs/>
          <w:sz w:val="28"/>
          <w:szCs w:val="28"/>
          <w:lang w:eastAsia="ru-RU"/>
        </w:rPr>
        <w:t xml:space="preserve">. </w:t>
      </w:r>
      <w:r w:rsidRPr="002F6DAC">
        <w:rPr>
          <w:rFonts w:ascii="Times New Roman" w:hAnsi="Times New Roman"/>
          <w:sz w:val="28"/>
          <w:szCs w:val="28"/>
        </w:rPr>
        <w:t>Иллюстрация к тексту как отражение эмоционального отклика на произведение. Выразительное чтение поэзии. Роль интонации при выразительном чтении. Интонационный рисунок выразительного чтения: ритм, темп, сила голоса.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 w:rsidRPr="002F6DAC">
        <w:rPr>
          <w:rFonts w:ascii="Times New Roman" w:hAnsi="Times New Roman"/>
          <w:sz w:val="28"/>
          <w:szCs w:val="28"/>
        </w:rPr>
        <w:t>Устное народное творчество – малые фольклорные жанры (потешка, загадка, пословица), их назначение (веселить, потешать, играть, поучать).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 w:rsidRPr="002F6DAC">
        <w:rPr>
          <w:rFonts w:ascii="Times New Roman" w:hAnsi="Times New Roman"/>
          <w:sz w:val="28"/>
          <w:szCs w:val="28"/>
        </w:rPr>
        <w:t>Произведения о маме. Восприятие на слух и самостоятельное чтение поэтических произведений о маме</w:t>
      </w:r>
      <w:r w:rsidRPr="002F6DAC">
        <w:rPr>
          <w:rFonts w:ascii="Times New Roman" w:hAnsi="Times New Roman"/>
          <w:iCs/>
          <w:sz w:val="28"/>
          <w:szCs w:val="28"/>
          <w:lang w:eastAsia="ru-RU"/>
        </w:rPr>
        <w:t>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Библиографическая культура (работа с детской книгой). Представление о книге как источнике необходимых знаний. Элементы книги: обложка, оглавление, иллюстрации.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</w:t>
      </w:r>
      <w:r w:rsidRPr="002F6DAC">
        <w:rPr>
          <w:rFonts w:ascii="Times New Roman" w:hAnsi="Times New Roman"/>
          <w:iCs/>
          <w:sz w:val="28"/>
          <w:szCs w:val="28"/>
          <w:lang w:eastAsia="ru-RU"/>
        </w:rPr>
        <w:t>6.2.</w:t>
      </w:r>
      <w:r w:rsidRPr="002F6DAC">
        <w:rPr>
          <w:rFonts w:ascii="Times New Roman" w:hAnsi="Times New Roman"/>
          <w:sz w:val="28"/>
          <w:szCs w:val="28"/>
        </w:rPr>
        <w:t> Круг детского чтения.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107.6.2.1. Мир вокруг меня.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А.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 xml:space="preserve">Ягафарова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Һыйырҙың быҙауы бар...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» («У коровы есть телёнок…»).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М. Бикбова потешка «А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ҡ ҡуян, йомшаҡ ҡуян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» («Белый пушистый зайчик»).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М. Гали загадка «Капелька» («Тамсы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ҡҡай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 xml:space="preserve">Ф. Губайдуллина сказка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Кем минең әсәйем?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 («Кто моя мама?»).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107.6.2.2. Я и моя семья.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Ф. Тугузбаева стихотворение «8 Марта».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Г. Ситдикова считалка «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Түңәрәк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» («Круг»).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Ф. Рахимгулова юмористическое стихотворение «Бут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ҡа бешерҙек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» («Сварили кашу»). 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hAnsi="Times New Roman"/>
          <w:sz w:val="28"/>
          <w:szCs w:val="28"/>
        </w:rPr>
        <w:t>107.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6.2.3. Мой край – Башкортостан.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М. Гафури стихотворение «Й</w:t>
      </w:r>
      <w:r w:rsidRPr="002F6DAC">
        <w:rPr>
          <w:rFonts w:ascii="Times New Roman" w:eastAsia="Times New Roman" w:hAnsi="Times New Roman"/>
          <w:sz w:val="28"/>
          <w:szCs w:val="28"/>
          <w:lang w:val="ba-RU" w:eastAsia="ru-RU"/>
        </w:rPr>
        <w:t>әй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» («Лето»).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Башкирская народная сказка «Төлкө менән бүре» («Лиса и волк»).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Башкирские народные потешки, считалки, загадки.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 w:rsidRPr="002F6DAC">
        <w:rPr>
          <w:rFonts w:ascii="Times New Roman" w:hAnsi="Times New Roman"/>
          <w:sz w:val="28"/>
          <w:szCs w:val="28"/>
        </w:rPr>
        <w:t>107.6.3. Творческая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Подготовка небольших по объёму выступлений, ответы на вопросы по содержанию текста. Конструирование текста по предложенному набору слов. Иллюстрирование произведения. Драматизация: пальчиковый театр; кукольный театр, музыкальные инсценировки.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 Содержание обучения во 2 классе.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107.7.1. Речевая и читательская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Совершенствование навыка чтения: освоение синтагматического способа чтения с делением текста на синтагмы (речевые звенья), то есть с постановкой пауз, выделением ключевых слов. Распространение способа синтагматического чтения на поэтические тексты.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Прямое и переносное значения слова. Слово поэтическое и прозаическое. Слово в лирическом стихотворении.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Слово в юмористическом, шутливом стихотворении. Сравнение как приём автора, создающий образ.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Виды сказок: о животных, бытовая, волшебная. Форма сказки: прозаическая и стихотворная. Композиция волшебной сказки: присказка, зачин, общие места, концовка.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Традиции, быт, культура в башкирских народных сказках. Поступки героев, отражающие их нравственные качества (отношение к природе, людям, предметам). Отражение сюжета сказок в иллюстрациях.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Произведения о детях и для детей. Закрепление понятия тема произведения (общее представление). Понятия: автор, главный герой, антонимы, синонимы, сравнение (без введения терминов).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Прозаическая и поэтическая речь; художественный вымысел; сюжет; тема; герой произведения. Структура текста произведения (начало, концовка), последовательность событий. Особенности стихотворной речи, сравнение с прозаической: рифма, ритм (практическое ознакомление). Настроение, которое формирует поэтическое произведение. Отражение нравственной идеи в произведении: любовь к Родине, природе родного края. Пословицы о Родине, о родном крае и природе.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Темы поэтических произведений: звуки и краски природы, времена года, человек и природа; Родина, природа родного края.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Произведения о братьях наших меньших. Осознание нравственно-этических понятий: любовь к животным, забота о них.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Характеристика героя: внешность, поступки, речь, взаимоотношения с другими героями произведения. Авторское отношение к герою.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Произведения о маме. Восприятие на слух и самостоятельное чтение произведений разного жанра о маме. Осознание нравственно-этических понятий: чувство любви как привязанность одного человека к другому (матери – к ребёнку, детей – к матери, человека – к близким людям), проявление любви и заботы о родных людях.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Библиографическая культура (работа с детской книгой). Обложка, автор, оглавление, иллюстрации как элементы ориентировки в книге. Использование тематического каталога при выборе книг в библиотеке.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107.7.2. Круг детского чтения.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107.7.2.1. Мир вокруг меня.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Рахимгулова считалка «Мин бер бөртөк малай» («Я один мальчик»).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Тугузбаева стихотворение «Мин – уҡыусы» («Я – ученик»).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С. Алибаев скороговорка «Беҙҙең мәктәптә һәйбәт» («В школе нашей хорошо»).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Г. Гумер считалка «Нисә алма?» («Сколько яблок?»).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Тугузбаева стихотворение «Аҙна көндәре» («Дни недели»).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З. Хадыева стихотворение «Һәр һөнәр ҙә яҡшы» («Все профессии хороши»).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С. Рахматуллин стихотворение «Ауырыным» («Заболел»).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107.7.2.2. Я и моя семья.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Хисматуллина стихотворение «Наша семья».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Ураксина песня «Это – я».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А. Ягафарова чистоговорка «Я проснулся!».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Нигматуллин считалка «Әгәр тырышһаң» («Если постараться»).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К. Киньябулатова стихотворение «Бәлеш бешерҙем» («Испекла пирог»).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Г. Ситдикова загадка «Өйҙә нисә әсәй?» («В доме сколько мам?»).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107.7.2.3. Мой край – Башкортостан.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Х. Шабанов чистоговорка «Китап» («Книга»).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Рахимгулова стихотворение «Өфө буйлап экскурсия» («Экскурсия по Уфе»).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А. Игебаев стихотворение «Аҡтүш» («Белогрудка»).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Гали стихотворение «Матур һүҙ» («Красивое слово»).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К. Даян песня «Шыршы матур» («Ёлка красива»).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Мухамедзянов загадка «Ҡышҡы һыуыҡ» («Зимняя стужа»).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Т. Искандарова песня «Ҡар яуа» («Снег идёт»).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Н. Сладков рассказ «Тылсымлы кәштә» («Волшебная полка») (перевод А. Ягафаровой).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Гарипов стихотворение «Сыйырсыҡ» («Скворец»).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Карим стихотворение «Осоп кил инде!» («Прилетай скорей!»).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Н. Мусин рассказ «Урманда» («В лесу») (отрывок из повести).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сказка «Эт үҙенә нисек хужа тапты?» («Как собака нашла хозяина?»).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Загадки, чистогоровки, считалки, пословицы о родине, природе, семье, профессиях.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107.7.3. Творческая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Составление викторин, кроссвордов, головоломок по прочитанным произведениям. Проведение соревнований по их разгадыванию.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Драматизация произведения в форме чтения по ролям и коллективной декламации, в виде пантомимы, проявляя в единстве движения и слова текста (разыгрывание сцен в классе в условиях воображаемой обстановки, или на сцене с декорациями). Распределение ролей актеров, режиссёра, художника-декоратора. Осознанное восприятие содержания видеороликов с сопоставлением увиденного с прочитанным текстом.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Интерпретация произведения в выразительном чтении. Пересказ произведения близко к тексту. Придумывание продолжения читаемого произведения, то есть его конец.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Сочинение сказки-небылицы, соблюдая её структуру: присказка, зачин, общие места, концовка (по предложенному образцу). Оформление сказки в формате книжки-малышки.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107.8. Содержание обучения в 3 классе.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107.8.1. Речевая и читательская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Совершенствование навыка чтения: чтение прозаического текста без предварительной подготовки, чтение поэтического текста после предварительной подготовки (коллективно или индивидуально).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Формирование навыка чтения про себя на основе многократного перечитывания текста в процессе его литературного анализа.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Произведения о Родине, родном крае и природе. Отражение в произведениях нравственно-этических понятий: любовь к Родине, родному краю, Отечеству. Анализ заголовка, соотнесение его с главной мыслью и идеей произведения. Отражение темы Родины в изобразительном искусстве.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Шуточные фольклорные произведения – скороговорки, считалки. Особенности скороговорок, их роль в речи. Ритм и счёт – основные средства выразительности и построения считалки. Понятия: песня, кубаир, бытовая сказка, волшебная сказка, олицетворение, эпитет. Народные песни, их особенности.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Сказка как выражение народной мудрости. Бытовая сказка: герои, место действия, особенности построения и языка. Диалог в сказке. Понятие о волшебной сказке (общее представление): наличие присказки, постоянные эпитеты, волшебные герои. Составление плана сказки.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Жанровое многообразие произведений о животных (песни, загадки, сказки, рассказы, стихотворения; произведения по выбору).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Знание структуры произведения: начало текста, концовка, последовательность событий. Деление на абзацы и составление плана произведения.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Выражение собственного отношения к поступкам главного героя.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Звуки и краски родной природы в разные времена года. Тема природы в разные времена года (осень, зима, весна, лето) в произведениях литературы.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Эстетическое восприятие явлений природы (звуки, краски времён года). Средства выразительности при описании природы: сравнение, олицетворение и эпитет. Настроение, которое создаёт пейзажная лирика. Тема дружбы в художественном произведении. Отражение в произведениях нравственно-этических понятий: дружба, терпение, уважение, взаимопомощь. Главная мысль произведения. Герой произведения (закрепление понятия главный герой), его характеристика (портрет), оценка поступков.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Нравственно-этические понятия: отношение человека к животным (любовь и забота). Знакомство с художниками-иллюстраторами, анималистами (без использования термина).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Тема семьи, детства, взаимоотношений взрослых и детей в творчестве писателей и фольклорных произведениях.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Библиографическая культура (работа с детской книгой и справочной литературой). Книга учебная, художественная, справочная. Элементы книги: оглавление, аннотация, иллюстрации. Выбор книг на основе рекомендательного списка. Закрепление умения пользоваться тематической картотекой библиотеки.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Умение находить в Интернете необходимую информацию для выполнения проектных работ.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107.8.2. Круг детского чтения.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 xml:space="preserve">107.8.2.1. Мир вокруг меня.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К. Кинзябулатова считалка «Һин ҡайҙан?» («Откуда ты родом?»).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З. Хисматуллин рассказ «Уҡыуҙа ярҙам» («Помощь в учёбе»).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Карим повесть «Мәктәп хәтирәләре» («Воспоминания о школе»)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А. Ягафарова чистоговорка «Ҡайсылар уйнай» («Ножницы играют»).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Г. Юнусова рассказ «Рәсем төшөрәбеҙ» («Рисуем»).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В. Исхаков рассказ «Минең хыялым» («Моя мечта»).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Рахимгулова стихотворение «Йөҙ юл» («Сто дорог»).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107.8.2.2. Я и моя семья.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Низамов рассказ «Йомшаҡ ҡулдар» («Пушистые руки»).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Ы. Исламгулова рассказ «Әсәйемә ярҙам итәм» («Помогаю маме»).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Байбулатов рассказ «Атайыма ярҙам итәм» («Помощь отцу»).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Хисаметдинова статья «Нимә ул шәжәрә?» («Что означает "шэжэрэ?"»)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А. Вахитова стихотворение «Тыуған көн» («День рождения»).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Карим повесть «Нимә ул тәбиғәт?» («Что такое природа?»)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107.8.2.3. Мой край – Башкортостан.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Т. Давлетбердина рассказ «Мәктәп йылдары» («Школьные годы»).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сказка «Әминбәк» («Аминбек»)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Тугузбаева Стихотворение «Матур баш ҡалам» («Красавица моя столица»).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Бикбаев рассказ «Салауат Юлаев һәйкәле» («Памятник Салавату Юлаеву»).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Ф. Исянгулов рассказ «Өфө урамдары буйлап» («По улицам Уфы»).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Г. Рамазанов, стихотворение «Башҡортостан – бай ил». («Башкортостан – край богатый»).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Губайдуллина рассказ «Ҡурайсы Йомабай Иҫәнбаев» («Кураист Йомабай Исянбаев»).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Русская народная сказка «Төлкө һәм торна» («Лиса и журавль»).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песня «Түңәрәк күл» («Озеро круглое»).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Е. Кучеров рассказ «Ҡанатлы дуҫтар» («Пернатые друзья») (перевод Ф. Губайдуллиной).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С. Муллабаев стихотворение «Йомарт йәй» («Щедрое лето»).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Кубаир «Минең Уралым» («Мой Урал»).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Бикбаев рассказ «Бөйөк Еңеү» («Великая Победа»).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З. Махмуто сказка «Дүрт миҙгел» («Четыре сезона»).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107.8.3. Творческая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Составление сказочных объявлений и телеграмм.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Презентация произведения. Презентация книги.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Создание «виртуального» мультфильма-сказки по тексту юмористического стихотворения (после предварительно проведенной работы). Распределение ролей художника-анималиста, режиссера, оператора и актера, озвучивающего текст.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Создание текстов небольшого объёма по заданной тематике на основе анализируемых произведений (текст-описание, текст-повествование).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Ведение записей о прочитанном в дневнике. Обучающийся записывает имена главных действующих лиц.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Выполнение краткосрочных проектов: «Мой город или моя деревня», «Что означает мое имя?» и другие.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Составление ребусов и кроссвордов по названиям рек, городов, гор и озер Башкортостана.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 Содержание обучения в 4 классе.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107.9.1. Речевая и читательская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Чтение вслух любого прозаического и поэтического текста. Чтение публицистического текста. Чтение информативного учебного текста.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Чувство любви к Отечеству, сопричастность к прошлому и настоящему своей страны и родного края – главные идеи, нравственные ценности, выраженные в произведениях о Родине.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Роль и особенности заголовка произведения (закрепление). Репродукции картин как иллюстрации к произведениям о Родине. Использование средств выразительности при чтении вслух: интонация, темп, ритм, логические ударения.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Понятия: «кулямас», «эпос», «композиция произведения» (начало, завязка, кульминация, развязка, эпизод), метафора.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Малые жанры фольклора: кулямас – жанр башкирского фольклора, шуточное прозаическое произведение с неожиданным, парадоксальным финалом.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Различия между народной и авторской песней. Чувства, которые рождают песни. Темы песен.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Кубаир и эпос как народный песенный сказ о важном историческом событии. Характеристика эпоса – героического песенного сказа, его особенности (тема, язык). Эпос «Урал батыр» – древний памятник башкирской словесности. Язык кубаира и эпоса, устаревшие слова, их место в современной лексике. Репродукции картин как иллюстрации к эпизодам фольклорного произведения.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Лирические произведения как способ передачи чувств людей, автора. Отзывы к литературным произведениям.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Картины природы в произведениях поэтов и писателей. Картины природы в произведениях поэтов и писателей: Г. Юнусовой, Р. Нигмати, М. Гафури, Ф. Тугызбаевой и других. Пейзаж в творчестве художников (А. Бурзянцева, А. Лутфуллина и других.) как иллюстрация к лирическому произведению. Сравнение средств создания пейзажа в тексте-описании (эпитеты, сравнения, олицетворения), в изобразительном искусстве (цвет, композиция).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Рассказ как повествование: связь содержания с реальным событием. Структурные части произведения (композиция): начало, завязка действия, кульминация, развязка. Эпизод как часть рассказа. Различные виды планов. Повесть – один из видов эпического произведения.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Произведения о детях. Герой художественного произведения: время и место проживания, особенности внешнего вида и характера. Историческая обстановка как фон создания произведения: судьбы сельских детей, дети на войне. Основные события сюжета, отношение к ним героев произведения. Оценка нравственных качеств, проявляющихся в военное время.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Юмористические произведения. Комичность как основа сюжета. Герой юмористического произведения. Средства выразительности в тексте юмористического содержания: художественное преувеличение.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Библиографическая культура. Правила юного читателя. Книга как особый вид искусства. Использование соответствующих возрасту словарей и энциклопедий, содержащих сведения о башкирской культуре.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Общее представление о первых книгах на Руси: первая славянская азбука Кирилла и Мефодия. Первые рукописные книги башкир и татар: поэма Кул Гали «Кисса-и Йусуф». Первый «Букварь для башкир» В.В. Катаринского (1892 год).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Осознание нравственно-этических понятий: друг, дружба, забота, труд, взаимопомощь.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Литературоведческая пропедевтика. Практическое использование при анализе текста изученных литературных понятий.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Жанровое разнообразие изучаемых произведений: малые и большие фольклорные формы; литературная сказка; рассказ, кубаир, стихотворение. Прозаическая и поэтическая речь; художественный вымысел; сюжет; тема; герой произведения; портрет; пейзаж; ритм; рифма. Национальное своеобразие сравнений и метафор; их значение в художественной речи.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107.9.2. Круг детского чтения.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107.9.2.1. Мир вокруг меня.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З. Биишева стихотворение «Хәйерле көн!» («Добрый день!»).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Ф. Тугузбаева рассказ «Тәмле һүҙҙәр» («Вкусные слова»).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В. Осеева рассказ «Тылсымлы һүҙҙәр» («Волшебные слова») (перевод А. Ягафаровой).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Н. Игезъянова рассказ «Уҡыу – ул хеҙмәт!» («Учение – это труд!»).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Гали считалка «Сәғәт нимә ти?» («Что говорят часы?»).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Гарипов стихотворение «Тыуған тел – һинең донъяң» («Родной язык – твой мир!»).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З. Биишева рассказ «Талҡаҫ күле» («Озеро Талкас»).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Гафури рассказ «Аҡ күл» («Белое озеро»).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«Шихандар – тәбиғәт ҡомартҡылары» («Шиханы – памятники природы») (научно-познавательный текст из «Башкирской энциклопедии»).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107.9.2.2. Я и моя семья.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 Нигмати Поэма «Нимә ул Ватан?» («Что такое Отечество?»)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Р. Фахретдинов Рассказ «Тәрбиәле бала» («Воспитанный ребёнок»).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Картины народного художника А. Лутфуллина: «Өс ҡатын» («Три женщины»), «Әсәйем портреты» («Портрет матери») (ознакомление для описания).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А. Рамазанова рассказ «Ялҡаулыҡ кешене боҙа» («Лень портит человека»).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сказка «Олатайым васыяттары» («Завещание дедушки»).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Салимов юмористический рассказ «Алдашыу – насар ғәҙәт» («Обман – не к лицу»).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107.9.2.3. Мой край – Башкортостан.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Л. Ихсанова «Башҡортостан – йырҙар иле» («Башкортостан – страна песен») (научно-популярный текст).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Песня «Шаймуратов генерал» (слова К. Даяна, музыка З. Исмагилова).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Р. Афлятунов рассказ «Башҡорт бейеүе» («Башкирский танец»).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В. Власов «Башҡорт балы» («Башкирский мёд») (научно-популярный текст).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«Ҡымыҙ» («Кумыс») (научно-популярный текст из «Башкирской энциклопедии»).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сказка «Ҡурай» («Курай»).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«Асылыкүл – Башҡортостан ынйыһы» («Асылыкуль – жемчужина Башкортостана») (научно-популярный текст).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Башкирская народная сказка «Ирәндек» («Ирандык»).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Эпос «Урал батыр»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Кубаир «Уралда» («На Урале») (отрывок).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Кулямас – жанр башкирского фольклора.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Творчество художника А. Бурзянцева. Пейзажи «Ҡариҙел», («Караидель»), «Ҡыш, һау бул!» («Прощай, зима!») (ознакомление для описания).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«Башкирские города» (научно-популярный текст).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М. Карим «Ҡайын япрағы тураһында» («О берёзовом листке») (отрывок, 1 часть).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Загадки, пословицы, считалки, чистогоровки, скороговорки.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107.9.3. Творческая деятельность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Уточнение модели изобразительных средств. Сочинение и редактирование текстов по заданной тематике на основе анализируемых произведений: текст-описание; текст-повествование, текст-рассуждение. Прогнозирование развития сюжета рассказа. Создание отзыва, развёрнутого ответа на вопрос, в котором содержится оценка поступков персонажа. Интерпретация произведения в выразительном чтении. Придумывание продолжения читаемого произведения.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Конструирование текста по предложенному плану; составление модели рассказа с портретом персонажа, создание портрета по модели.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Портфолио творческих работ. Презентация любого продукта творческой деятельности обучающегося и группы обучающихся.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Составление текста по прочитанному произведению.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Создание собственного устного или письменного текста на основе художественного произведения с учетом коммуникативной задачи (для разных адресатов), с использованием серий иллюстраций к произведению или на репродукции картин художников.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Составление кроссвордов, ребусов, головоломок и другие.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Выполнение проектов: «Мой любимый герой», «Национальная одежда башкир», «Рецепты моей бабушки», «Природные памятники Башкортостана».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107.10. Планируемые результаты освоения программы по литературному чтению на родном (башкирском) языке на уровне начального общего образования.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107.10.1. В результате изучения литературного чтения на родном (башкирском) языке на уровне начального общего образования у обучающегося будут сформированы следующие личностные результаты: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1) гражданско-патриотического воспитания: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становление ценностного отношения к своей Родине – России, в том числе через изучение родного языка и родной литературы, являющихся частью истории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и культуры страны; </w:t>
      </w:r>
    </w:p>
    <w:p w:rsidR="00133AA8" w:rsidRPr="002F6DAC" w:rsidRDefault="00133AA8" w:rsidP="00133AA8">
      <w:pPr>
        <w:widowControl/>
        <w:tabs>
          <w:tab w:val="left" w:pos="567"/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проявление уважения к традициям и культуре своего и других народов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 процессе восприятия и анализа художественных произведений и творчества народов России;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осознание своей этнокультурной и российской гражданской идентичности;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сопричастность к прошлому, настоящему и будущему родного края, в том числе при работе с художественными произведениями;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уважительное отношение к другим народам многонациональной России;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2) духовно-нравственного воспитания: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проявление сопереживания, уважения и доброжелательности (в том числе с использованием языковых средств для выражения своего состояния и чувств); 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осознание этических понятий, оценка поведения и поступков персонажей художественных произведений в ситуации нравственного выбора;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выражение своего видения мира, индивидуальной позиции посредством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накопления и систематизации литературных впечатлений, разнообразных по эмоциональной окраске;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3) эстетического воспитания: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стремление к самовыражению в разных видах художественной деятельности;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4) физического воспитания, формирования культуры здоровья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и эмоционального благополучия: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соблюдение правил безопасного поиска в информационной среде дополнительной информации, в том числе на уроках литературного чтения на родном (башкирском) языке;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5) трудового воспитания: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 (в том числе через примеры из художественных произведений).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6) экологического воспитания: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бережное отношение к природе посредством примеров из художественных произведений;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неприятие действий, приносящих вред природе;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7) ценности научного познания: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ориентация в деятельности на первоначальные представления о научной картине мира, понимание важности слова как средства создания словесно-художественного образа, способа выражения мыслей, чувств, идей автора;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потребность в самостоятельной читательской деятельности, саморазвитии средствами башкирской литературы, развитие познавательного интереса, активности, инициативности, любознательности и самостоятельности в познании произведений фольклора и художественной литературы.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 В результате изучения литературного чтения на родном (башкирском) языке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107.10.2.1. 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сравнивать различные тексты по теме, главной мысли, жанру, соотносить произведение и его автора, устанавливать основания для сравнения текстов, устанавливать аналогии текстов;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объединять части объекта, объекты (тексты) по заданному признаку;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определять существенный признак для классификации, классифицировать произведения по темам, жанрам;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находить закономерности и противоречия при анализе сюжета (композиции), восстанавливать нарушенную последовательность событий (сюжета), составлять аннотацию, отзыв по предложенному алгоритму;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выявлять недостаток информации для решения учебной и практической задачи на основе предложенного алгоритма;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устанавливать причинно-следственные связи в сюжете фольклорного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и художественного текста, при составлении плана, пересказе текста, характеристике поступков героев.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107.10.2.2. 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 помощью учителя формулировать цель;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сравнивать несколько вариантов решения задачи, выбирать наиболее подходящий (на основе предложенных критериев);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выполнять по предложенному плану проектное задание;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формулировать выводы и подкреплять их доказательствами на основе результатов проведенного анализа текста (классификации, сравнения, исследования);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107.10.2.3. У обучающегося будут сформированы умения работать с информацией как часть познавательных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выбирать источник получения информации: словарь, справочник;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согласно заданному алгоритму находить в предложенном источнике (словаре, справочнике) информацию, представленную в явном виде;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(с помощью словарей, справочников);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соблюдать с помощью взрослых (учителей, родителей и (или) законных представителей) правила информационной безопасности при поиске информации в Интернете;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анализировать и создавать текстовую, видео, графическую, звуковую, информацию в соответствии с учебной задачей;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понимать информацию, зафиксированную в виде таблиц, схем, самостоятельно создавать схемы, таблицы по результатам работы с текстами.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107.10.2.4. У обучающегося будут сформированы умения общения как часть коммуникативных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проявлять уважительное отношение к собеседнику, соблюдать правила ведения диалога и дискуссии;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признавать возможность существования разных точек зрения;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корректно и аргументированно высказывать свое мнение;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строить речевое высказывание в соответствии с поставленной задачей;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создавать устные (описание, рассуждение, повествование) и письменные (повествование) тексты;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 xml:space="preserve">подготавливать небольшие публичные выступления; 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подбирать иллюстративный материал (рисунки, фото, плакаты) к тексту выступления.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107.10.2.5. У обучающегося будут сформированы умения самоорганизации как части регулятивных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планировать действия по решению учебной задачи для получения результата;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выстраивать последовательность выбранных действий.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107.10.2.6. У обучающегося будут сформированы умения самоконтроля как части регулятивных универсальных учебных действий: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устанавливать причины успеха или неудач учебной деятельности;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корректировать свои учебные действия для преодоления речевых ошибок.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107.10.2.7. У обучающегося будут сформированы умения совместной деятельности: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формулировать краткосрочные и долгосрочные цели (индивидуальные с учетом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принимать цель совместной деятельности, коллективно выстраивать действия по её достижению (распределять роли, договариваться, обсуждать процесс и результат совместной работы);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проявлять готовность руководить, выполнять поручения, подчиняться;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ответственно выполнять свою часть работы;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оценивать свой вклад в общий результат;</w:t>
      </w:r>
    </w:p>
    <w:p w:rsidR="00133AA8" w:rsidRPr="002F6DAC" w:rsidRDefault="00133AA8" w:rsidP="00133AA8">
      <w:pPr>
        <w:widowControl/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6DAC">
        <w:rPr>
          <w:rFonts w:ascii="Times New Roman" w:eastAsia="Times New Roman" w:hAnsi="Times New Roman"/>
          <w:sz w:val="28"/>
          <w:szCs w:val="28"/>
          <w:lang w:eastAsia="ru-RU"/>
        </w:rPr>
        <w:t>выполнять совместные проектные задания по литературному чтению на родном (башкирском) языке с использованием предложенного образца.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107.10.3. Предметные результаты изучения литературного чтения на родном (башкирском) языке. К концу обучения в 1 классе обучающийся научится: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ценность чтения для решения учебных задач и применения в различных жизненных ситуациях; осознавать важность чтения для личного развития;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находить в художественных произведениях отражение нравственных ценностей, традиций, элементов быта башкирского народа;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владеть техникой слогового плавного чтения с переходом на чтение целыми словами,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(без отметочного оценивания);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практически отличать текст от набора предложений;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читать наизусть с соблюдением орфоэпических и пунктуационных норм не менее 2 стихотворений о Родине, о детях, о семье, о родной природе в разные времена года;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прозаическую и стихотворную речь;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выражать свой эмоциональный отклик на содержание произведения в виде рисунка;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различать отдельные жанры фольклора и художественной литературы (загадки, пословицы, потешки, сказки, поэтическое произведение);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содержание прослушанного или прочитанного произведения, отвечать на вопросы по фактическому содержанию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соотносить заглавие произведения с его содержанием;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иметь представление об элементах интонации (речевом звене, ключевом слове, паузе, ритме);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эмоциональные оттенки интонации в произведении (радость, грусть, равнодушие, печаль, тревогу и другие);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выделять в ходе коллективного обсуждения прочитанного в классе произведения персонажей, события, эмоционально окрашенные слова в тексте;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пересказывать кратко эпизод произведения, перечисляя события;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жанры сказки, юмористического стихотворения, рассказа;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объяснять значение незнакомого слова с использованием словаря в учебнике);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участвовать в обсуждении прослушанного или прочитанного произведения (отвечать на вопросы о впечатлении от произведения, использовать в беседе изученные литературные понятия (тема, главная мысль произведения, заголовок, содержание произведения, сказка народная, сказка авторская), подтверждать свой ответ примерами из текста);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соблюдать ритм, темп, силу голоса при выразительном чтении поэтического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составлять высказывания по содержанию произведения (не менее 3 предложений) по заданному алгоритму;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сочинять небольшие тексты по предложенному началу и другие (не менее 3 предложений);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ориентироваться в книге или учебнике по обложке, оглавлению, иллюстрациям;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выбирать книги для самостоятельного чтения по совету взрослого и с учётом рекомендательного списка.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107.10.4. Предметные результаты изучения литературного чтения на родном (башкирском) языке». К концу обучения во 2 классе обучающийся научится: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значимость чтения родной башкирской литературы для познания себя, мира, национальной истории и культуры;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применять опыт чтения произведений башкирской литературы для речевого самосовершенствования: участвовать в обсуждении прослушанного или прочитанного текста;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сходства и различия между народной и литературной сказками;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выражать свое отношение к поступкам героев, видеть нравственные качества героев (отношение к природе, людям, предметам);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владеть понятиями автор, главный герой, антонимы, синонимы, сравнение;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структуру текста произведения (начало, концовка) и ориентироваться в последовательности событий;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единую тему в произведениях разного жанра: поэтическое произведение, сказка, загадка, пословица;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использовать словарь учебника для получения дополнительной информации о значении слова;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характеризовать героя в произведениях: внешность, поступки, речь, взаимоотношения с другими героями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нравственно-этические понятия: любовь к животным, забота о них; чувство любви как привязанность одного человека к другому;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читать наизусть стихотворные произведения по собственному выбору;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ориентироваться в нравственном содержании прочитанного, соотносить поступки героев с нравственными нормами;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читать вслух и про себя, владеть элементарными приёмами интерпретации художественных и учебных текстов (выделять эпизод в тексте, выразительно читать слова героя, строить диалог, драматизировать, реконструировать текст, дополняя его событиями);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особенности стихотворной речи и сравнивать с прозаической (наличие или отсутствие рифмы, ритма);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указывать на настроение, которое выражает поэтическое произведение;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в произведении сочетание реалистических событий с необычными, сказочными, фантастическими;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авторское отношение к герою;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поэтическое произведение (стихотворную речь), сказку, загадку, пословицу;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композицию волшебной сказки (присказка, зачин, общие места, концовка);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узнавать отражение сюжета сказок в иллюстрациях;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образные средства языка сказки: преувеличение, повторы, сравнения;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вид народной сказки (о животных, бытовую, волшебную) и авторскую сказку о волшебстве по характерным признакам;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рифму и ритм в стихотворных произведениях;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синтагмы (речевые звенья) поэтического текста для интонирования наизусть (коллективно и индивидуально);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композицию (построение) сказки (народной и авторской);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отношение автора к персонажу, главную мысль сказки в ходе коллективного обсуждения прочитанного в классе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раскрывать смысл предложенных в учебнике пословиц, соотносить их с содержанием прочитанного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пересказывать фрагмент произведения близко к тексту;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участвовать в обсуждении прослушанного или прочитанного текста, доказывать и подтверждать собственное мнение ссылками на текст;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выделять особенности быта, традиции, обычаи в башкирских народных сказках;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соотносить впечатления от прочитанных и прослушанных произведений с впечатлениями от других видов искусства;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составлять викторины, кроссворды, головоломки по прочитанным произведениям;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придумывать продолжение и свою концовку читаемого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использовать тематический каталог при выборе книг в библиотеке.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107.10.5. Предметные результаты изучения литературного чтения на родном (башкирском) языке». К концу обучения в 3 классе обучающийся научится: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читать прозаический текст без предварительной подготовки, поэтический текст после предварительной подготовки (коллективно или индивидуально);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коммуникативно-эстетические возможности башкирского языка на основе изучения произведений башкирской литературы;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родную литературу как национально-культурную ценность народа, как средство сохранения и передачи нравственных ценностей и традиций;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давать нравственную оценку поступкам героев и обосновывать её;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владеть элементарными приёмами интерпретации и анализа художественных, научно-популярных и учебных текстов (самостоятельное выделение основной мысли целого текста или его фрагмента, выделение главной и второстепенной информации, ответ на поставленный в тексте проблемный вопрос, выявление разных жизненных позиций героев, сопоставление их позиций с собственными убеждениями, создание иллюстраций к тексту);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пересказывать (устно) содержание произведения с соблюдением последовательности событий, с использованием предложенных ключевых слов, вопросов, рисунков, предложенного плана;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читать по ролям с соблюдением норм произношения, правильно расставляя ударения;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лирические и юмористические поэтические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жанры (сказка, скороговорка, считалка, песня, загадка, рассказы стихотворения) по характерным признакам;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определять структуру произведения: начало текста, концовка, последовательность событий. Делить на абзацы и составлять план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с пониманием понятия: главная мысль произведения; герой произведения (закрепление понятия главный герой), его характеристика (портрет), оценка поступков;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выражать собственное отношение к поступкам главного героя;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выделять в произведениях, предложенных учебником, примеры сравнений, олицетворений и эпитетов;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сравнивать отражение пейзажной лирики в картинах художников;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отражение в произведениях нравственно-этических понятий, как дружба, терпение, уважение, взаимопомощь, любовь и забота;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роль художников-иллюстраторов, анималистов (без использования термина), помогающих раскрытию содержания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восстанавливать порядок событий в произведении (по предложенным пунктам плана);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отличать художественный текст от научно-популярного по существенным признакам;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создавать небольшой текст на заданную тему, редактировать его;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вести записи в читательском дневнике об авторе, названии, теме и персонаже самостоятельно прочитанного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овладевать понятиями «шэжэрэ», «кубаир», «эпитет», «аннотация», «портрет главного героя»;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участвовать в обсуждении прослушанного или прочитанного текста, доказывать и подтверждать собственное мнение ссылками на текст;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прогнозировать содержание произведения по заглавию, иллюстрации, отрывку;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самостоятельно формулировать вопросы к тексту;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пользоваться справочными источниками для понимания текста и получения дополнительной информации;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создавать краткосрочные проекты: «Мой город или Моя деревня», «Что означает мое имя?»;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составлять ребусы и кроссворды по названиям рек, городов, озер и гор Башкортостана;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пользоваться тематической картотекой библиотеки;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создавать сказочные объявления и телеграммы;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создавать виртуальные видеоролики по тексту юмористического стихотворения (после предварительно проведенной работы).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107.10.6. Предметные результаты изучения литературного чтения на родном (башкирском) языке. К концу обучения в 4 классе обучающийся научится: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значимость чтения башкирской литературы для личного развития; для культурной самоидентификации;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жанровые признаки рассказа, повести, лирического стихотворения, песни, кулямаса, кубаира и эпоса;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 определять ритмический рисунок стихотворного произведения, особенностей лирического героя;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сравнивать два (и более) литературных отрывка с целью выявления основной проблематики произведения, определения авторских средств создания образа и определения авторской позиции по отношению к объекту описания;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на основе самостоятельного анализа восстанавливать историю персонажа, этапы развития действия в произведении;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по общим признакам художественные и нехудожественные произведения, тексты эпического, лирического родов литературы;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различать особенности учебного, познавательного текста;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тему и главную мысль произведений, отнесенных к детскому кругу чтения;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 ходе групповой работы создавать сценарии по эпическому произведению, инсценировать фрагмент произведения, создавать презентацию какого-либо замысла;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выразительно читать наизусть поэтические и прозаические тексты, создавая в чтении индивидуальный образ того, о чем написано в тексте;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создавать отзывы на заданную тему;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редактировать собственный текст;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пересказывать сюжет самостоятельно прочитанного произведения из детского круга чтения;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сравнивать средства создания пейзажа в тексте-описании (эпитеты, сравнения, олицетворения), в изобразительном искусстве (цвет, композиция);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народную и авторскую песню;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чувства, которые рождают песни;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понятия: эпос, композиция произведения (начало, завязка, кульминация, развязка, эпизод), метафора;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понятие «кулямас», как малого жанра в башкирском фольклоре;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особенности кубаира и эпоса как народного песенного сказа о важном историческом событии в жизни народа;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значения лирических произведений как способа передачи чувств людей, автора; пейзажа в творчестве художников как иллюстрация к лирическому произведению;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пересказывать сюжет произведения выборочно (в соответствии с заданием);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самостоятельно работать с книгой, обращаясь к выходным данным книги для поиска необходимого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ориентироваться в мире литературных текстов, </w:t>
      </w:r>
      <w:r w:rsidRPr="002F6DAC">
        <w:rPr>
          <w:rFonts w:ascii="Times New Roman" w:eastAsia="Times New Roman" w:hAnsi="Times New Roman"/>
          <w:sz w:val="28"/>
          <w:szCs w:val="28"/>
        </w:rPr>
        <w:t>иметь представление о</w:t>
      </w:r>
      <w:r w:rsidRPr="002F6DAC">
        <w:rPr>
          <w:rFonts w:ascii="Times New Roman" w:hAnsi="Times New Roman"/>
          <w:sz w:val="28"/>
          <w:szCs w:val="28"/>
        </w:rPr>
        <w:t xml:space="preserve"> биографиях изучаемых авторов и самостоятельно выбирать книги, Интернет-ресурсы для дополнительного чтения;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и использовать в речи понятия «кулямас», «эпос», «композиция произведения»: начало, завязка действия, кульминация, развязка, эпизод, метафора;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понимать и использовать жанровое разнообразие изучаемых произведений (литературная сказка, рассказ, кубаир);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различать прозаическую и поэтическую речь;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художественный вымысел;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тему, главных героев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владеть понятиями портрет, пейзаж, ритм, рифма;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видеть национальное своеобразие сравнений и метафор, понимать их значение в художественной речи;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сравнивать средства создания пейзажа в тексте-описании природы в произведениях поэтов и писателей с картинами художников, как иллюстрация к лирическому произведению;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структурные части рассказа (начало, завязка действия, кульминация, развязка, эпизод);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особенности юмористического произведения;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соблюдать правила юного читателя (как обращаться с книгой, правила поведения в библиотеке);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определять позиции героев художественного текста, позицию автора художественного текста;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выполнять элементарные приёмы интерпретации, анализа и преобразования художественных, научно-популярных и учебных текстов (постановка проблемного вопроса к тексту, графическое иллюстрирование содержания текста; составление кроссвордов, ребусов, головоломок, инсценировка-обыгрывание отдельных эпизодов текста);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lastRenderedPageBreak/>
        <w:t>понимать отражение исторической обстановки в произведениях о детях (в сельской местности, на войне);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узнавать юмористическое произведение (комичность как основа сюжета; герой юмористического произведения);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находить средства выразительности в тексте юмористического содержания (художественное преувеличение);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осознавать нравственно-этические понятия: друг, дружба, забота, труд, взаимопомощь;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пересказывать литературное произведение от имени одного из действующих лиц;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иметь представление о первых книгах на Руси и в Башкортостане;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 xml:space="preserve">участвовать в обсуждении прослушанного или прочитанного текста, доказывать и подтверждать собственное мнение ссылками на текст; 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передавать содержание прочитанного или прослушанного с учётом специфики текста в виде пересказа (полного или краткого);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составлять устный рассказ на основе прочитанных произведений с учётом коммуникативной задачи (для разных адресатов);</w:t>
      </w:r>
    </w:p>
    <w:p w:rsidR="00133AA8" w:rsidRPr="002F6DAC" w:rsidRDefault="00133AA8" w:rsidP="00133AA8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самостоятельно выбирать интересующую литературу, формировать и обогащать собственный круг чтения;</w:t>
      </w:r>
    </w:p>
    <w:p w:rsidR="00E64094" w:rsidRPr="00E64094" w:rsidRDefault="00133AA8" w:rsidP="00E64094">
      <w:pPr>
        <w:widowControl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6DAC">
        <w:rPr>
          <w:rFonts w:ascii="Times New Roman" w:hAnsi="Times New Roman"/>
          <w:sz w:val="28"/>
          <w:szCs w:val="28"/>
        </w:rPr>
        <w:t>пользоваться справочными источниками (энциклопедия, аудио- и видеоисточники, мультимедийные носители информации) для понимания текста и получения дополнительной информации.</w:t>
      </w:r>
    </w:p>
    <w:p w:rsidR="00E64094" w:rsidRPr="00E64094" w:rsidRDefault="00E64094" w:rsidP="00E64094"/>
    <w:p w:rsidR="00E64094" w:rsidRPr="00E64094" w:rsidRDefault="00E64094" w:rsidP="00E64094"/>
    <w:p w:rsidR="00E64094" w:rsidRDefault="00E64094" w:rsidP="00E64094"/>
    <w:p w:rsidR="00482ADD" w:rsidRDefault="00E64094" w:rsidP="00E64094">
      <w:pPr>
        <w:tabs>
          <w:tab w:val="left" w:pos="7785"/>
        </w:tabs>
      </w:pPr>
      <w:r>
        <w:tab/>
      </w:r>
    </w:p>
    <w:p w:rsidR="00E64094" w:rsidRDefault="00E64094" w:rsidP="00E64094">
      <w:pPr>
        <w:tabs>
          <w:tab w:val="left" w:pos="7785"/>
        </w:tabs>
      </w:pPr>
    </w:p>
    <w:p w:rsidR="00E64094" w:rsidRDefault="00E64094" w:rsidP="00E64094">
      <w:pPr>
        <w:tabs>
          <w:tab w:val="left" w:pos="7785"/>
        </w:tabs>
      </w:pPr>
    </w:p>
    <w:p w:rsidR="00E64094" w:rsidRDefault="00E64094" w:rsidP="00E64094">
      <w:pPr>
        <w:tabs>
          <w:tab w:val="left" w:pos="7785"/>
        </w:tabs>
      </w:pPr>
    </w:p>
    <w:p w:rsidR="00E64094" w:rsidRPr="00BB6935" w:rsidRDefault="002B6A20" w:rsidP="00E64094">
      <w:pPr>
        <w:tabs>
          <w:tab w:val="left" w:pos="426"/>
        </w:tabs>
        <w:spacing w:after="0"/>
        <w:jc w:val="center"/>
        <w:rPr>
          <w:rFonts w:ascii="Palatino Linotype" w:hAnsi="Palatino Linotype"/>
          <w:b/>
          <w:sz w:val="28"/>
          <w:szCs w:val="28"/>
          <w:lang w:val="be-BY"/>
        </w:rPr>
      </w:pPr>
      <w:r>
        <w:rPr>
          <w:rFonts w:ascii="Palatino Linotype" w:hAnsi="Palatino Linotype"/>
          <w:b/>
          <w:sz w:val="28"/>
          <w:szCs w:val="28"/>
          <w:lang w:val="be-BY"/>
        </w:rPr>
        <w:t>Т</w:t>
      </w:r>
      <w:r w:rsidR="00E64094" w:rsidRPr="00BB6935">
        <w:rPr>
          <w:rFonts w:ascii="Palatino Linotype" w:hAnsi="Palatino Linotype"/>
          <w:b/>
          <w:sz w:val="28"/>
          <w:szCs w:val="28"/>
          <w:lang w:val="ba-RU"/>
        </w:rPr>
        <w:t>ематик план</w:t>
      </w:r>
      <w:r w:rsidR="00E64094" w:rsidRPr="00BB6935">
        <w:rPr>
          <w:rFonts w:ascii="Palatino Linotype" w:hAnsi="Palatino Linotype"/>
          <w:b/>
          <w:sz w:val="28"/>
          <w:szCs w:val="28"/>
          <w:lang w:val="be-BY"/>
        </w:rPr>
        <w:t>лаштырыу</w:t>
      </w:r>
    </w:p>
    <w:p w:rsidR="00E64094" w:rsidRPr="004671D2" w:rsidRDefault="00E64094" w:rsidP="00E64094">
      <w:pPr>
        <w:autoSpaceDE w:val="0"/>
        <w:autoSpaceDN w:val="0"/>
        <w:adjustRightInd w:val="0"/>
        <w:spacing w:after="0"/>
        <w:ind w:firstLine="709"/>
        <w:jc w:val="both"/>
        <w:rPr>
          <w:rFonts w:ascii="Palatino Linotype" w:hAnsi="Palatino Linotype"/>
          <w:sz w:val="24"/>
          <w:szCs w:val="24"/>
          <w:lang w:val="ba-RU"/>
        </w:rPr>
      </w:pPr>
      <w:r w:rsidRPr="006A130E">
        <w:rPr>
          <w:rFonts w:ascii="Palatino Linotype" w:hAnsi="Palatino Linotype"/>
          <w:sz w:val="24"/>
          <w:szCs w:val="24"/>
          <w:lang w:val="ba-RU"/>
        </w:rPr>
        <w:t>Программаны тормош</w:t>
      </w:r>
      <w:r w:rsidRPr="004671D2">
        <w:rPr>
          <w:rFonts w:ascii="Palatino Linotype" w:hAnsi="Palatino Linotype"/>
          <w:sz w:val="24"/>
          <w:szCs w:val="24"/>
          <w:lang w:val="ba-RU"/>
        </w:rPr>
        <w:t>ҡа ашырғанда уҡытыу-методик материалдар</w:t>
      </w:r>
      <w:r>
        <w:rPr>
          <w:rFonts w:ascii="Palatino Linotype" w:hAnsi="Palatino Linotype"/>
          <w:sz w:val="24"/>
          <w:szCs w:val="24"/>
          <w:lang w:val="ba-RU"/>
        </w:rPr>
        <w:t>ҙан торған</w:t>
      </w:r>
      <w:r w:rsidRPr="004671D2">
        <w:rPr>
          <w:rFonts w:ascii="Palatino Linotype" w:hAnsi="Palatino Linotype"/>
          <w:sz w:val="24"/>
          <w:szCs w:val="24"/>
          <w:lang w:val="ba-RU"/>
        </w:rPr>
        <w:t xml:space="preserve"> электрон белем биреү сараларын ҡулланыу тәҡдим ителә (ҡушымта).</w:t>
      </w:r>
    </w:p>
    <w:p w:rsidR="00E64094" w:rsidRPr="004671D2" w:rsidRDefault="00E64094" w:rsidP="00E64094">
      <w:pPr>
        <w:autoSpaceDE w:val="0"/>
        <w:autoSpaceDN w:val="0"/>
        <w:adjustRightInd w:val="0"/>
        <w:spacing w:after="0"/>
        <w:ind w:firstLine="709"/>
        <w:jc w:val="both"/>
        <w:rPr>
          <w:rFonts w:ascii="Palatino Linotype" w:hAnsi="Palatino Linotype"/>
          <w:sz w:val="24"/>
          <w:szCs w:val="24"/>
          <w:lang w:val="ba-RU"/>
        </w:rPr>
      </w:pPr>
      <w:r w:rsidRPr="004671D2">
        <w:rPr>
          <w:rFonts w:ascii="Palatino Linotype" w:hAnsi="Palatino Linotype"/>
          <w:sz w:val="24"/>
          <w:szCs w:val="24"/>
          <w:lang w:val="ba-RU"/>
        </w:rPr>
        <w:t xml:space="preserve">Күрһәтелгән сәғәттәр һаны тәҡдим формаһында </w:t>
      </w:r>
      <w:r>
        <w:rPr>
          <w:rFonts w:ascii="Palatino Linotype" w:hAnsi="Palatino Linotype"/>
          <w:sz w:val="24"/>
          <w:szCs w:val="24"/>
          <w:lang w:val="ba-RU"/>
        </w:rPr>
        <w:t>бир</w:t>
      </w:r>
      <w:r w:rsidRPr="004671D2">
        <w:rPr>
          <w:rFonts w:ascii="Palatino Linotype" w:hAnsi="Palatino Linotype"/>
          <w:sz w:val="24"/>
          <w:szCs w:val="24"/>
          <w:lang w:val="ba-RU"/>
        </w:rPr>
        <w:t>елә, уларҙы белем биреү ойошмаһының мөмкинлегенән, уҡыусыларҙың предметты үҙләштереү һәләтенән сығып үҙгәртергә мөмкин.</w:t>
      </w:r>
    </w:p>
    <w:p w:rsidR="00E64094" w:rsidRPr="004671D2" w:rsidRDefault="00E64094" w:rsidP="00E64094">
      <w:pPr>
        <w:pStyle w:val="1"/>
        <w:spacing w:before="0"/>
        <w:jc w:val="center"/>
        <w:rPr>
          <w:rFonts w:ascii="Palatino Linotype" w:hAnsi="Palatino Linotype"/>
          <w:sz w:val="24"/>
          <w:szCs w:val="24"/>
        </w:rPr>
      </w:pPr>
      <w:bookmarkStart w:id="1" w:name="_Toc108186912"/>
      <w:r w:rsidRPr="004671D2">
        <w:rPr>
          <w:rFonts w:ascii="Palatino Linotype" w:hAnsi="Palatino Linotype"/>
          <w:sz w:val="24"/>
          <w:szCs w:val="24"/>
          <w:lang w:val="ba-RU"/>
        </w:rPr>
        <w:t xml:space="preserve">1 класс – </w:t>
      </w:r>
      <w:r w:rsidRPr="004671D2">
        <w:rPr>
          <w:rFonts w:ascii="Palatino Linotype" w:hAnsi="Palatino Linotype"/>
          <w:sz w:val="24"/>
          <w:szCs w:val="24"/>
        </w:rPr>
        <w:t xml:space="preserve">11 </w:t>
      </w:r>
      <w:r>
        <w:rPr>
          <w:rFonts w:ascii="Palatino Linotype" w:hAnsi="Palatino Linotype"/>
          <w:sz w:val="24"/>
          <w:szCs w:val="24"/>
          <w:lang w:val="ba-RU"/>
        </w:rPr>
        <w:t>сәғәт</w:t>
      </w:r>
      <w:r w:rsidRPr="004671D2">
        <w:rPr>
          <w:rFonts w:ascii="Palatino Linotype" w:hAnsi="Palatino Linotype"/>
          <w:sz w:val="24"/>
          <w:szCs w:val="24"/>
          <w:lang w:val="ba-RU"/>
        </w:rPr>
        <w:t>.</w:t>
      </w:r>
      <w:bookmarkEnd w:id="1"/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677"/>
        <w:gridCol w:w="851"/>
        <w:gridCol w:w="7087"/>
      </w:tblGrid>
      <w:tr w:rsidR="00E64094" w:rsidRPr="00CB5AC2" w:rsidTr="007B1F97">
        <w:tc>
          <w:tcPr>
            <w:tcW w:w="1810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e-BY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 xml:space="preserve">Курстың бүлеге, 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темаһы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vAlign w:val="center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Программа йөкмәткеһе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:rsidR="00E64094" w:rsidRPr="0089315D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  <w:t>Сәғәттәр һаны</w:t>
            </w:r>
          </w:p>
        </w:tc>
        <w:tc>
          <w:tcPr>
            <w:tcW w:w="7087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Уҡытыу формалары һәм методтары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Уҡыусылар эшмәкәрлегенә характеристика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E64094" w:rsidRPr="002B6A20" w:rsidTr="007B1F97">
        <w:trPr>
          <w:trHeight w:val="793"/>
        </w:trPr>
        <w:tc>
          <w:tcPr>
            <w:tcW w:w="1810" w:type="dxa"/>
            <w:vMerge w:val="restart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ҡыу өсөн тәҡдим ителгән әҫәрҙәр.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</w:pP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.</w:t>
            </w:r>
            <w:r w:rsidRPr="00D72189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</w:p>
          <w:p w:rsidR="00E64094" w:rsidRPr="00D72189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</w:rPr>
            </w:pPr>
            <w:r w:rsidRPr="00D72189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Мине уратып алған донъя. </w:t>
            </w:r>
          </w:p>
          <w:p w:rsidR="00E64094" w:rsidRPr="00393550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(4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.)</w:t>
            </w:r>
          </w:p>
        </w:tc>
        <w:tc>
          <w:tcPr>
            <w:tcW w:w="4677" w:type="dxa"/>
          </w:tcPr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Китап – белем шишмәһе, ул к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әрәкле мәғлүмәттәр сығанағы</w:t>
            </w:r>
          </w:p>
          <w:p w:rsidR="00E64094" w:rsidRPr="00D72189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Китаптың өлөштәре</w:t>
            </w:r>
            <w:r w:rsidRPr="00D72189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: тышы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э</w:t>
            </w:r>
            <w:r w:rsidRPr="00D72189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стәлеге, һүрәттәре.</w:t>
            </w:r>
          </w:p>
          <w:p w:rsidR="00E64094" w:rsidRPr="00D72189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Бәләкәй фольклор жанрҙары (әүрәткестәр, йомаҡтар, мәҡәлдәр).</w:t>
            </w:r>
          </w:p>
          <w:p w:rsidR="00E64094" w:rsidRPr="00D72189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Тауыш интонацияһын дөрөҫ ҡулланырға өйрәнеү </w:t>
            </w:r>
          </w:p>
          <w:p w:rsidR="00E64094" w:rsidRPr="003916D9" w:rsidRDefault="00E64094" w:rsidP="007B1F97">
            <w:pPr>
              <w:spacing w:after="0"/>
              <w:ind w:firstLine="567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Айһылыу Йәғәфәрова. Һанашмаҡ“Һыйырҙың быҙауы бар...”</w:t>
            </w:r>
          </w:p>
          <w:p w:rsidR="00E64094" w:rsidRPr="00393550" w:rsidRDefault="00E64094" w:rsidP="007B1F97">
            <w:pPr>
              <w:spacing w:after="0"/>
              <w:ind w:firstLine="56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Муса Ғәли. Йомаҡ “Тамсы тамды...”</w:t>
            </w:r>
          </w:p>
        </w:tc>
        <w:tc>
          <w:tcPr>
            <w:tcW w:w="851" w:type="dxa"/>
          </w:tcPr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  <w:vMerge w:val="restart"/>
          </w:tcPr>
          <w:p w:rsidR="00E64094" w:rsidRPr="004671D2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“Китап – белем шишмәһе”. Дәреслек менән танышыу; тышы, эстәлеге, һүрәттәре.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Тексты тыңлау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уҡытыусы уҡыған әҫәрҙе тыңлап ҡабул итеү, йөкмәткеһенә төшөнөү. Һорауҙарға яуап биреү.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“Һүҙҙәр менән уйнау”.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 Тәүҙә теманы билдәләү. Мәҫәлән: “Тылсымлы һүҙҙәр”: балалар сиратлап тылсымлы һүҙҙәрҙе һанап әйтеп сығалар: рәхмәт, һаумы, тыныс йоҡо һ.б.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“Ҡыҙыл һүҙҙәр”: еләк, ҡарбуз, кишер...</w:t>
            </w:r>
          </w:p>
          <w:p w:rsidR="00E64094" w:rsidRPr="008640D1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Ҡысҡырып уҡыу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бәләкәй күләмле өҙөктәрҙе тулы һүҙҙәр менән уҡыу (уҡыу тиҙлеге баланың шәхси уҡыу темпына бәйле, иң мөһиме – уҡығанды аңлау тора).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Шиғырҙы тасуири</w:t>
            </w:r>
            <w:r w:rsidRPr="008640D1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итеп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ҡысҡырып уҡыу.</w:t>
            </w:r>
          </w:p>
          <w:p w:rsidR="00E64094" w:rsidRPr="00073948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Эстән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уҡыу,  йөкмәткеһе буйынса һорауҙарға яуап биреү;  әҫәрҙә һүрәтләнгән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>тарихи-мәҙәни мәғлүмәттәр буйынса фекер алышыу.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Таныш булмаған һүҙҙәрҙең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мәғәнәһенә контекст буйынса, йә дәреслектәге һүҙлек аша, йә ололарҙан һорап, төшөнөү.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 xml:space="preserve">Әҫәр геройҙарына баһалама: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текстҡа таянып, уларҙың эш-холоҡтарына баһа биреү.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Күҙәтеү: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һүрәттәрҙе ҡарап, текстан уларға тап килгән өҙөктәрҙе табыу.</w:t>
            </w:r>
          </w:p>
          <w:p w:rsidR="00E64094" w:rsidRPr="00ED20AB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Тауыш аша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әйтелеү маҡсаты төрлө булған һөйләмдәрҙең мәғәнәһен бирергә өйрәнеү.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Парлы эш:</w:t>
            </w:r>
            <w:r w:rsidRPr="00AA0D5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ши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ғ</w:t>
            </w:r>
            <w:r w:rsidRPr="00AA0D5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ыр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ҙ</w:t>
            </w:r>
            <w:r w:rsidRPr="00AA0D5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ы тасуири 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ҡ</w:t>
            </w:r>
            <w:r w:rsidRPr="00AA0D5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ыу (ритм, темп, тауыш к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өсө аша).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Группала эшләү: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төрлө бирелгән һүҙҙәрҙән һөйләмдәр төҙөү, уларҙан бәләкәй генә текст төҙөү.</w:t>
            </w:r>
          </w:p>
          <w:p w:rsidR="00E64094" w:rsidRPr="001476A5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Группала эшләү: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ҡурсаҡ театры, бармаҡ уйындары ярҙамында тексты сәхнәләштереү.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4671D2" w:rsidTr="007B1F97">
        <w:trPr>
          <w:trHeight w:val="703"/>
        </w:trPr>
        <w:tc>
          <w:tcPr>
            <w:tcW w:w="1810" w:type="dxa"/>
            <w:vMerge/>
          </w:tcPr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Төшөнсәләр: әҫәр, уның темаһы, төп мәғәнәһе, әҫәрҙең исеме.</w:t>
            </w:r>
          </w:p>
          <w:p w:rsidR="00E64094" w:rsidRPr="003916D9" w:rsidRDefault="00E64094" w:rsidP="007B1F97">
            <w:pPr>
              <w:spacing w:after="0"/>
              <w:ind w:firstLine="567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 xml:space="preserve">Мәрйәм Бикбова. Әүрәткес “Аҡ </w:t>
            </w: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lastRenderedPageBreak/>
              <w:t>ҡуян, йомшаҡ ҡуян”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4671D2" w:rsidTr="007B1F97">
        <w:trPr>
          <w:trHeight w:val="1663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Халыҡ һәм автор әкиәте, уларҙың оҡшашлығы һәм айырмаһы.</w:t>
            </w:r>
          </w:p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геройы. Уның хис-тойғоларын биреү саралары.</w:t>
            </w:r>
          </w:p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Геройҙар араһында диалог.</w:t>
            </w:r>
          </w:p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916D9" w:rsidRDefault="00E64094" w:rsidP="007B1F97">
            <w:pPr>
              <w:spacing w:after="0"/>
              <w:ind w:firstLine="567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Фәрзәнә Ғөбәйҙуллина. «Кем минең әсәйем?” (әкиәт)</w:t>
            </w:r>
          </w:p>
          <w:p w:rsidR="00E64094" w:rsidRPr="00CB5AC2" w:rsidRDefault="00E64094" w:rsidP="007B1F97">
            <w:pPr>
              <w:pStyle w:val="a3"/>
              <w:spacing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Pr="00CB5AC2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2B6A20" w:rsidTr="007B1F97">
        <w:trPr>
          <w:trHeight w:val="650"/>
        </w:trPr>
        <w:tc>
          <w:tcPr>
            <w:tcW w:w="1810" w:type="dxa"/>
            <w:vMerge w:val="restart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2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Мин һәм минең ғаиләм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(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3 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с.)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. </w:t>
            </w:r>
          </w:p>
          <w:p w:rsidR="00E64094" w:rsidRPr="0098684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Pr="0098684D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Әсәй тураһында шиғырҙы тыңлап, аңлау һәм үҙ-аллы уҡыу</w:t>
            </w:r>
          </w:p>
          <w:p w:rsidR="00E64094" w:rsidRPr="003916D9" w:rsidRDefault="00E64094" w:rsidP="007B1F97">
            <w:pPr>
              <w:spacing w:after="0"/>
              <w:ind w:firstLine="567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 xml:space="preserve">Факиһа Туғыҙбаева. Шиғыр “8-се март” </w:t>
            </w:r>
          </w:p>
          <w:p w:rsidR="00E64094" w:rsidRPr="00393550" w:rsidRDefault="00E64094" w:rsidP="007B1F97">
            <w:pPr>
              <w:spacing w:after="0"/>
              <w:ind w:firstLine="567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  <w:vMerge w:val="restart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Тексты тыңлау: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уҡытыусы уҡыған әҙәби әҫәрҙе тыңлап, уның мәғәнәһенә төшөнөү. Һорауҙарға яуаптар бирергә өйрәнеү.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Шиғырҙан бәләкәй генә </w:t>
            </w:r>
            <w:r w:rsidRPr="00AA0D56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өҙөктәрҙе тасуири уҡыу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lastRenderedPageBreak/>
              <w:t>(төркөмдә эшләү).</w:t>
            </w:r>
          </w:p>
          <w:p w:rsidR="00E64094" w:rsidRPr="0098684D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“Кем тураһында әҫәрҙә һүҙ бара?” Уҡытыусы әҫәрҙән өҙөктәр уҡый, балалар геройҙы танып, әйтергә тейештәр. Геройҙың </w:t>
            </w: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кәйеф торошон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билдәләү.</w:t>
            </w:r>
          </w:p>
          <w:p w:rsidR="00E64094" w:rsidRPr="00073948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ED20AB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Эст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ән уҡыу: бәләкәй күләмле өҙөктәрҙе уҡыу,  йөкмәткеһе буйынса һорауҙарға яуап биреү;  әҫәрҙә һүрәтләнгән тарихи-мәҙәни мәғлүмәттәр буйынса фекер алышыу.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Әҫәрҙең </w:t>
            </w: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төп идеяларын билдәләргә өйр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әнеү. Үҙ фекерен әйтеп, унытекстан тейешле өҙөктө уҡып, иҫбатлай белеү.</w:t>
            </w:r>
          </w:p>
          <w:p w:rsidR="00E64094" w:rsidRPr="009A6966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Һүҙ байлығын үҫтереү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өҫтөндә әүҙем эшләү: һүҙҙең мәғәнәһен уҡылған текст буйынса тойомлау, дәреслектә бирелгән һүҙлек ярҙамында уны тикшерә белеү.</w:t>
            </w:r>
          </w:p>
          <w:p w:rsidR="00E64094" w:rsidRPr="00AA0D56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4671D2" w:rsidTr="007B1F97">
        <w:trPr>
          <w:trHeight w:val="4554"/>
        </w:trPr>
        <w:tc>
          <w:tcPr>
            <w:tcW w:w="1810" w:type="dxa"/>
            <w:vMerge/>
          </w:tcPr>
          <w:p w:rsidR="00E64094" w:rsidRPr="00AA0D56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исеме – автор тарафынан һайланған йөкмәткене асыу алымы</w:t>
            </w:r>
          </w:p>
          <w:p w:rsidR="00E64094" w:rsidRPr="003916D9" w:rsidRDefault="00E64094" w:rsidP="007B1F97">
            <w:pPr>
              <w:spacing w:after="0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Гүзәл Ситдиҡова. Һанашмаҡ “Түңәрәк”</w:t>
            </w:r>
          </w:p>
          <w:p w:rsidR="00E64094" w:rsidRPr="0098684D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Фәүзиә Рәхимғолова. Көлкөлө шиғыр “Бутҡа бешерҙек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>”</w:t>
            </w:r>
          </w:p>
          <w:p w:rsidR="00E64094" w:rsidRPr="00CB5AC2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Pr="00CB5AC2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2B6A20" w:rsidTr="007B1F97">
        <w:trPr>
          <w:trHeight w:val="491"/>
        </w:trPr>
        <w:tc>
          <w:tcPr>
            <w:tcW w:w="1810" w:type="dxa"/>
            <w:vMerge w:val="restart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lastRenderedPageBreak/>
              <w:t>3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Тыуған ерем – Башҡортостан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(3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әғ.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би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ғә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т тура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ында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ы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уҡылған поэтик әҫәрҙе аңлы рәүештә ҡабул итеү һәм үҙ-аллы уҡыу.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Текстҡа бағышланып төшөрөлгән һүрәт хис-тойғолар сағылышын билдәләй.</w:t>
            </w:r>
          </w:p>
          <w:p w:rsidR="00E64094" w:rsidRPr="009A6966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43D80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Поэтик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әҫәрҙәрҙе  тасуири уҡыу. Бындай уҡыуҙа интонация роле.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Ритм, темп, тауыш көсөн билдәләй һәм ҡуллана белеү.</w:t>
            </w:r>
          </w:p>
          <w:p w:rsidR="00E64094" w:rsidRPr="00843D80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/>
              <w:ind w:firstLine="33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Мәжит Ғафури. Шиғыр “Йәй”</w:t>
            </w:r>
          </w:p>
          <w:p w:rsidR="00E64094" w:rsidRPr="00CF01EB" w:rsidRDefault="00E64094" w:rsidP="007B1F97">
            <w:pPr>
              <w:spacing w:after="0"/>
              <w:ind w:firstLine="33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Башҡорт халыҡ әкиәте “Төлкө менән бүре”</w:t>
            </w: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  <w:vMerge w:val="restart"/>
          </w:tcPr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</w:rPr>
              <w:t>Б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үлекте өйрәнеү алдынан </w:t>
            </w: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“Нимә ул, тыуған ил?” “Кеше үҙенең тыуған ерен нисек белә?”. “Кеше тыуған яғына үҙенең һөйөүен нисек күрһәтә?”</w:t>
            </w:r>
          </w:p>
          <w:p w:rsidR="00E64094" w:rsidRPr="008640D1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Ҡысҡырып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тулы һүҙҙәр менән уҡыу (уҡыу тиҙлеге баланың шәхси уҡыу темпына бәйле, иң мөһиме – уҡығанды аңлау тора).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Тауыш аша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текстың мәғәнәһен биреү.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Тексты аңлау: ике йәки бер нисә текстың йөкмәткеһен </w:t>
            </w: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сағыштырыу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 Сағыштырыу һөҙөмтәһен бирелгән һорауҙарға яуап биреү аша төшөндөрөрөү.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Шиғырҙарҙы </w:t>
            </w: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яттан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һөйләү.</w:t>
            </w:r>
          </w:p>
          <w:p w:rsidR="00E64094" w:rsidRPr="00AA5CE5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AA0D56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Коллектив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“Әкиәт төшөрәбеҙ”. Уҡылған әкиәттәр араһынан һайлап алып, уның буйынса коллектив һүрәт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>төшөрөү. Аҙаҡ – әкиәттең йөкмәткеһен һөйләү.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ата-әсәләр менән уҡыу өсөн китап һайлау.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 xml:space="preserve">Һүрәт буйынса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әкиәттәге ваҡиғалар барышын тергеҙеү һәм уның йөкмәткеһен тулыһынса һөйләп биреү.</w:t>
            </w:r>
          </w:p>
          <w:p w:rsidR="00E64094" w:rsidRPr="00855BC1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CB5AC2" w:rsidTr="007B1F97">
        <w:trPr>
          <w:trHeight w:val="2784"/>
        </w:trPr>
        <w:tc>
          <w:tcPr>
            <w:tcW w:w="1810" w:type="dxa"/>
            <w:vMerge/>
          </w:tcPr>
          <w:p w:rsidR="00E64094" w:rsidRPr="00855BC1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color w:val="FF0000"/>
                <w:sz w:val="24"/>
                <w:szCs w:val="24"/>
                <w:lang w:val="ba-RU"/>
              </w:rPr>
            </w:pPr>
            <w:r w:rsidRPr="00843D80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Башҡорт халыҡ ижады: һамаҡтар, йомаҡтар, мәҡәлдәр, һанашмаҡтар. </w:t>
            </w:r>
          </w:p>
          <w:p w:rsidR="00E64094" w:rsidRPr="00FE29B4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Фольклорҙың төрлө жанрҙарын айыра белеү (</w:t>
            </w:r>
            <w:r w:rsidRPr="00843D80">
              <w:rPr>
                <w:rFonts w:ascii="Palatino Linotype" w:hAnsi="Palatino Linotype"/>
                <w:sz w:val="24"/>
                <w:szCs w:val="24"/>
                <w:lang w:val="ba-RU"/>
              </w:rPr>
              <w:t>йомаҡтар, мәҡәлдәр, һанашмаҡтар</w:t>
            </w: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, әүрәткестәр, әкиәттәр, шиғырҙар).</w:t>
            </w:r>
          </w:p>
        </w:tc>
        <w:tc>
          <w:tcPr>
            <w:tcW w:w="851" w:type="dxa"/>
          </w:tcPr>
          <w:p w:rsidR="00E64094" w:rsidRPr="00CB5AC2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4094" w:rsidRPr="00CB5AC2" w:rsidTr="007B1F97">
        <w:tc>
          <w:tcPr>
            <w:tcW w:w="14425" w:type="dxa"/>
            <w:gridSpan w:val="4"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Резерв,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ҡабатлау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 xml:space="preserve"> – 1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E64094" w:rsidRPr="00CB5AC2" w:rsidRDefault="00E64094" w:rsidP="00E64094">
      <w:pPr>
        <w:pStyle w:val="1"/>
        <w:jc w:val="center"/>
        <w:rPr>
          <w:szCs w:val="28"/>
        </w:rPr>
      </w:pPr>
      <w:bookmarkStart w:id="2" w:name="_Toc103613250"/>
      <w:bookmarkStart w:id="3" w:name="_Toc106791171"/>
      <w:bookmarkStart w:id="4" w:name="_Toc106791307"/>
      <w:bookmarkStart w:id="5" w:name="_Toc106791538"/>
      <w:bookmarkStart w:id="6" w:name="_Toc106821098"/>
      <w:bookmarkStart w:id="7" w:name="_Toc111041132"/>
      <w:r w:rsidRPr="00CB5AC2">
        <w:rPr>
          <w:szCs w:val="28"/>
        </w:rPr>
        <w:t xml:space="preserve">2 класс – 34 </w:t>
      </w:r>
      <w:r>
        <w:rPr>
          <w:szCs w:val="28"/>
          <w:lang w:val="ba-RU"/>
        </w:rPr>
        <w:t>сәғәт</w:t>
      </w:r>
      <w:r w:rsidRPr="00CB5AC2">
        <w:rPr>
          <w:szCs w:val="28"/>
        </w:rPr>
        <w:t>.</w:t>
      </w:r>
      <w:bookmarkEnd w:id="2"/>
      <w:bookmarkEnd w:id="3"/>
      <w:bookmarkEnd w:id="4"/>
      <w:bookmarkEnd w:id="5"/>
      <w:bookmarkEnd w:id="6"/>
      <w:bookmarkEnd w:id="7"/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677"/>
        <w:gridCol w:w="851"/>
        <w:gridCol w:w="7087"/>
      </w:tblGrid>
      <w:tr w:rsidR="00E64094" w:rsidRPr="00CB5AC2" w:rsidTr="007B1F97">
        <w:tc>
          <w:tcPr>
            <w:tcW w:w="1810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e-BY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 xml:space="preserve">Курстың бүлеге, 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темаһы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vAlign w:val="center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Программа йөкмәткеһе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:rsidR="00E64094" w:rsidRPr="0089315D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  <w:t>Сәғәттәр һаны</w:t>
            </w:r>
          </w:p>
        </w:tc>
        <w:tc>
          <w:tcPr>
            <w:tcW w:w="7087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Уҡытыу формалары һәм методтары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Уҡыусылар эшмәкәрлегенә характеристика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E64094" w:rsidRPr="002B6A20" w:rsidTr="007B1F97">
        <w:trPr>
          <w:trHeight w:val="830"/>
        </w:trPr>
        <w:tc>
          <w:tcPr>
            <w:tcW w:w="1810" w:type="dxa"/>
            <w:vMerge w:val="restart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ҡыу өсөн тәҡдим ителгән әҫәрҙәр.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</w:pP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.</w:t>
            </w:r>
            <w:r w:rsidRPr="00D72189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</w:p>
          <w:p w:rsidR="00E64094" w:rsidRPr="00D72189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</w:rPr>
            </w:pPr>
            <w:r w:rsidRPr="00D72189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Мине уратып алған донъя. </w:t>
            </w:r>
          </w:p>
          <w:p w:rsidR="00E64094" w:rsidRPr="00393550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.)</w:t>
            </w: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</w:t>
            </w:r>
            <w:bookmarkStart w:id="8" w:name="_Toc106791172"/>
            <w:bookmarkStart w:id="9" w:name="_Toc106791308"/>
            <w:bookmarkStart w:id="10" w:name="_Toc106791539"/>
            <w:bookmarkStart w:id="11" w:name="_Toc106821099"/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Һүҙҙең тура һәм күсмә мәғәнәһе.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Лирик әҫәрҙә һүҙ.</w:t>
            </w:r>
          </w:p>
          <w:bookmarkEnd w:id="8"/>
          <w:bookmarkEnd w:id="9"/>
          <w:bookmarkEnd w:id="10"/>
          <w:bookmarkEnd w:id="11"/>
          <w:p w:rsidR="00E64094" w:rsidRPr="00CF01EB" w:rsidRDefault="00E64094" w:rsidP="007B1F97">
            <w:pPr>
              <w:tabs>
                <w:tab w:val="left" w:pos="1215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3916D9" w:rsidRDefault="00E64094" w:rsidP="007B1F97">
            <w:pPr>
              <w:tabs>
                <w:tab w:val="left" w:pos="1134"/>
              </w:tabs>
              <w:spacing w:after="0"/>
              <w:ind w:firstLine="33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Факиһа Туғыҙбаева. Шиғыр «Мин – уҡыусы».</w:t>
            </w:r>
          </w:p>
          <w:p w:rsidR="00E64094" w:rsidRPr="003916D9" w:rsidRDefault="00E64094" w:rsidP="007B1F97">
            <w:pPr>
              <w:tabs>
                <w:tab w:val="left" w:pos="1134"/>
              </w:tabs>
              <w:spacing w:after="0"/>
              <w:ind w:firstLine="33"/>
              <w:jc w:val="both"/>
              <w:rPr>
                <w:rFonts w:ascii="Palatino Linotype" w:hAnsi="Palatino Linotype"/>
                <w:i/>
                <w:sz w:val="24"/>
                <w:szCs w:val="24"/>
                <w:lang w:val="ba-RU"/>
              </w:rPr>
            </w:pPr>
            <w:r w:rsidRPr="003916D9">
              <w:rPr>
                <w:rFonts w:ascii="Palatino Linotype" w:hAnsi="Palatino Linotype"/>
                <w:i/>
                <w:sz w:val="24"/>
                <w:szCs w:val="24"/>
                <w:lang w:val="ba-RU"/>
              </w:rPr>
              <w:t>Зөһрә Һаҙыева. Шиғыр «Һәр һөнәр ҙә яҡшы».</w:t>
            </w:r>
          </w:p>
          <w:p w:rsidR="00E64094" w:rsidRPr="00E00B8D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0E1F1C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E64094" w:rsidRPr="000E1F1C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87" w:type="dxa"/>
            <w:vMerge w:val="restart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Тексты тыңлау: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уҡытыусы уҡыған әҙәби әҫәрҙе тыңлап, уның мәғәнәһенә төшөнөү. Һорауҙарға яуаптар бирергә өйрәнеү.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Ҡысҡырып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әҫәрҙән бәләкәй генә өҙөктәрҙе ижекләп уҡыуҙан тулы һөйләмдәр менән уҡыуға күсеү (уҡыу темпы балаға хас тиҙлектә, тексты аңларлыҡ кимәлдә);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Шиғырҙан бәләкәй генә </w:t>
            </w:r>
            <w:r w:rsidRPr="00855BC1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өҙөктәрҙе тасуири уҡы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 (төркөмдә эшләү).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Эстән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 өҙөктәрен уҡыу, йөкмәткеһе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буйынса һорауҙарға яуап биреү; уҡылған әҫәрҙә тарих һәм мәҙәниәт менән бәйле мәғлүмәтте уҡыу һәм тикшереү.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Текста </w:t>
            </w:r>
            <w:r w:rsidRPr="00855BC1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таныш булмаған һүҙҙәрҙең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һәм фразаларҙың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lastRenderedPageBreak/>
              <w:t>мәғәнәһенә төшөнөү (контекст, йәки һүҙҙең составы аша, йәки өҫтәлмә  белешмә сығанаҡтар ҡулланып).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Әҫәр геройҙарына характеристика: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уларҙың хәл-торошона, эш-хәрәкәттәренә текстағы мәғлүмәткә таянып, үҙ фекерен иҫбатлап, баһа биреү.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Күҙәтеү: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иллюстрацияларҙы ҡарап, уларға тап килгән текстағы өҙөктө табып уҡыу.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Уҡыу диалогы: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текст буйынса төрлө проблемалы һорауҙар аша уның йөкмәткеһен асыҡлау.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Дидактик уйын: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“Кем булып эшләйем?”. Уҡытыусы һөнәрҙәркейемендә һүрәтләнгән кешеләр рәсемдәрен күрһәтә һәм абабалрға “Һин кем булып эшләйһең?” һорауын бирә. Бала: “Мин уҡытыусы (врач, һатыусы һ.б.) булып эшләйем”, - тип яуаплай.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Дидактик уйын:</w:t>
            </w: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“Һүҙҙең күсмә мәғәнәһен тап!” – уҡытыусы һәр бер  балаға һүҙбәйләнештәр яҙылған карточка таратып бирә, һүҙбәйләнеште уның күсмә мәғәнәһе менән алмаштырып әйтеү кәрәк. Мәҫәлән: алтын балдаҡ – алтын йөрәк.</w:t>
            </w:r>
          </w:p>
          <w:p w:rsidR="00E64094" w:rsidRPr="0089315D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Уйын-ярыш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: “Кем  һанашмаҡты тиҙерәк әйтер?”. Бвлалар таҡтаға сығып, һанашмаҡты, тиҙәйткесте, телтөҙәткесте ниндәй ваҡыт эсендә әйтеп күрһәтеүгә ярышалар.</w:t>
            </w:r>
          </w:p>
        </w:tc>
      </w:tr>
      <w:tr w:rsidR="00E64094" w:rsidRPr="004671D2" w:rsidTr="007B1F97">
        <w:trPr>
          <w:trHeight w:val="703"/>
        </w:trPr>
        <w:tc>
          <w:tcPr>
            <w:tcW w:w="1810" w:type="dxa"/>
            <w:vMerge/>
          </w:tcPr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D55EF6">
              <w:rPr>
                <w:rFonts w:ascii="Times New Roman" w:hAnsi="Times New Roman"/>
                <w:sz w:val="24"/>
                <w:szCs w:val="24"/>
                <w:lang w:val="ba-RU"/>
              </w:rPr>
              <w:t>Ши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ғри  әҫәрҙә һәм хикәйәләүҙә һүҙҙәр.</w:t>
            </w:r>
          </w:p>
          <w:p w:rsidR="00E64094" w:rsidRPr="00D55EF6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Төшөнсәләр: төп герой, антонимдар, синонимдар, сағыштырыу (терминды индермәйенсә).</w:t>
            </w:r>
          </w:p>
          <w:p w:rsidR="00E64094" w:rsidRPr="009C0A97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9C0A97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Факи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</w:t>
            </w:r>
            <w:r w:rsidRPr="009C0A97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 Ту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ғыҙ</w:t>
            </w:r>
            <w:r w:rsidRPr="009C0A97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баева.Ши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</w:t>
            </w:r>
            <w:r w:rsidRPr="009C0A97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ыр 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Аҙна көндәре</w:t>
            </w:r>
            <w:r w:rsidRPr="009C0A97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»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color w:val="FF0000"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Сафуан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либаев. Ти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ҙәйткес</w:t>
            </w:r>
            <w:r w:rsidRPr="00CF01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Беҙҙең мәктәптә һәйбәт</w:t>
            </w:r>
            <w:r w:rsidRPr="00CF01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»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E00B8D" w:rsidTr="007B1F97">
        <w:trPr>
          <w:trHeight w:val="2340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Pr="00E00B8D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өлкөлө, шаяртыу шиғырҙарында һүҙ. Сағыштырыу авторҙың образ тыуҙырыусы алымы.</w:t>
            </w:r>
          </w:p>
          <w:p w:rsidR="00E64094" w:rsidRPr="00E00B8D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E00B8D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Ғә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риф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Ғү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р.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Һанашмаҡ 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Нисә алма?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Pr="00E00B8D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E00B8D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әү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зи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Р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хим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ғо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лова.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Һанашмаҡ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«Мин 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бер бөртөк малай</w:t>
            </w:r>
            <w:r w:rsidRPr="00E00B8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Pr="00E00B8D" w:rsidRDefault="00E64094" w:rsidP="007B1F97">
            <w:pPr>
              <w:pStyle w:val="c31"/>
              <w:spacing w:before="0" w:beforeAutospacing="0" w:after="0" w:afterAutospacing="0"/>
              <w:jc w:val="both"/>
              <w:rPr>
                <w:i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00B8D">
              <w:rPr>
                <w:rFonts w:ascii="Times New Roman" w:hAnsi="Times New Roman"/>
                <w:sz w:val="24"/>
                <w:szCs w:val="24"/>
                <w:lang w:val="ba-RU"/>
              </w:rPr>
              <w:t>1</w:t>
            </w:r>
          </w:p>
          <w:p w:rsidR="00E64094" w:rsidRPr="003D5AE0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Pr="00E00B8D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7087" w:type="dxa"/>
            <w:vMerge/>
          </w:tcPr>
          <w:p w:rsidR="00E64094" w:rsidRPr="00E00B8D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</w:p>
        </w:tc>
      </w:tr>
      <w:tr w:rsidR="00E64094" w:rsidRPr="00E00B8D" w:rsidTr="007B1F97">
        <w:trPr>
          <w:trHeight w:val="2205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Pr="00667AF1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Геро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йға х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 xml:space="preserve">арактеристика: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тышҡы күренеше, телмәре, башҡа геройҙарға ҡарата  менән  мөнәсәбәте. Авторҙың геройға булған ҡарашы.</w:t>
            </w:r>
          </w:p>
          <w:p w:rsidR="00E64094" w:rsidRDefault="00E64094" w:rsidP="007B1F97">
            <w:pPr>
              <w:pStyle w:val="c31"/>
              <w:jc w:val="both"/>
            </w:pPr>
            <w:r w:rsidRPr="00CB5AC2">
              <w:rPr>
                <w:i/>
              </w:rPr>
              <w:t>Сала</w:t>
            </w:r>
            <w:r>
              <w:rPr>
                <w:i/>
              </w:rPr>
              <w:t>у</w:t>
            </w:r>
            <w:r w:rsidRPr="00CB5AC2">
              <w:rPr>
                <w:i/>
              </w:rPr>
              <w:t>ат Р</w:t>
            </w:r>
            <w:r>
              <w:rPr>
                <w:i/>
                <w:lang w:val="ba-RU"/>
              </w:rPr>
              <w:t>әхмә</w:t>
            </w:r>
            <w:r w:rsidRPr="00CB5AC2">
              <w:rPr>
                <w:i/>
              </w:rPr>
              <w:t xml:space="preserve">туллин. </w:t>
            </w:r>
            <w:r>
              <w:rPr>
                <w:i/>
                <w:lang w:val="ba-RU"/>
              </w:rPr>
              <w:t>Шиғыр</w:t>
            </w:r>
            <w:r w:rsidRPr="00CB5AC2">
              <w:rPr>
                <w:i/>
              </w:rPr>
              <w:t xml:space="preserve"> «</w:t>
            </w:r>
            <w:r w:rsidRPr="00CB5AC2">
              <w:rPr>
                <w:i/>
                <w:lang w:val="ba-RU"/>
              </w:rPr>
              <w:t>Ауырыным</w:t>
            </w:r>
            <w:r w:rsidRPr="00CB5AC2">
              <w:rPr>
                <w:i/>
              </w:rPr>
              <w:t>»</w:t>
            </w: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5A6796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E00B8D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</w:p>
        </w:tc>
      </w:tr>
      <w:tr w:rsidR="00E64094" w:rsidRPr="0089315D" w:rsidTr="007B1F97">
        <w:trPr>
          <w:trHeight w:val="650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2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Мин һәм минең ғаиләм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(6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с.)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. </w:t>
            </w:r>
          </w:p>
          <w:p w:rsidR="00E64094" w:rsidRPr="0098684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Pr="007C193A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bookmarkStart w:id="12" w:name="_Hlk107313378"/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Ғаиләләге туғанлыҡ хистәрен ҡабул итеү, аңлау: кешеләрҙең бер-береһенә булған яратыу, хөрмәтләү хистәре (әсәйҙең – балаһына, балаларҙың – ата-әсәләренә, туғандарҙың – бер-береһенә).</w:t>
            </w:r>
          </w:p>
          <w:p w:rsidR="00E64094" w:rsidRPr="007C193A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Ми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ңлегөл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Хисм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туллина. </w:t>
            </w:r>
            <w:bookmarkEnd w:id="12"/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Ши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ыр «Мине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ң ғаиләм”</w:t>
            </w: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lastRenderedPageBreak/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сим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Ура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ҡ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сина. </w:t>
            </w:r>
            <w:r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>Йыр</w:t>
            </w:r>
            <w:r w:rsidRPr="00CF01EB"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 xml:space="preserve"> «</w:t>
            </w:r>
            <w:r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>Был</w:t>
            </w:r>
            <w:r w:rsidRPr="00CF01EB"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 xml:space="preserve"> – </w:t>
            </w:r>
            <w:r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>мин</w:t>
            </w:r>
            <w:r w:rsidRPr="00CF01EB">
              <w:rPr>
                <w:rFonts w:ascii="Times New Roman" w:eastAsia="Calibri" w:hAnsi="Times New Roman"/>
                <w:bCs/>
                <w:i/>
                <w:sz w:val="24"/>
                <w:szCs w:val="24"/>
                <w:lang w:val="ba-RU"/>
              </w:rPr>
              <w:t>»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Ай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һ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ылыу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Йәғә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рова.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Тиҙәйткес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Мин уяндым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!»</w:t>
            </w: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уил Ни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ғмәт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уллин.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Һанашмаҡ 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«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Әгәр тырышһаң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»</w:t>
            </w: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Кә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тиб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Кин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йә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булатова. Ши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ғыр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Бәлеш бешерҙем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»</w:t>
            </w:r>
          </w:p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Гуз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әл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Ситд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ыҡ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Йомаҡ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Өйҙә нисә әсәй?</w:t>
            </w:r>
            <w:r w:rsidRPr="00B40982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»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</w:t>
            </w:r>
          </w:p>
          <w:p w:rsidR="00E64094" w:rsidRPr="00393550" w:rsidRDefault="00E64094" w:rsidP="007B1F97">
            <w:pPr>
              <w:spacing w:after="0"/>
              <w:ind w:firstLine="567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  <w:vMerge w:val="restart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lastRenderedPageBreak/>
              <w:t xml:space="preserve">Тексты тыңлау: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уҡытыусы уҡыған әҙәби әҫәрҙе тыңлап, уның мәғәнәһенә төшөнөү. Һорауҙарға яуаптар бирергә өйрәнеү.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Шиғырҙан бәләкәй генә </w:t>
            </w:r>
            <w:r w:rsidRPr="00855BC1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өҙөктәрҙе тасуири уҡыу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(төркөмдә эшләү).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“Кем тураһында әҫәрҙә һүҙ бара?”Уҡытыусы әҫәрҙән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 xml:space="preserve">өҙөктәр уҡый, балалар геройҙы танып, әйтергә тейештәр. Геройҙың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кәйеф торошон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билдәләү.</w:t>
            </w:r>
          </w:p>
          <w:p w:rsidR="00E64094" w:rsidRPr="00073948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Эстән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уҡыу,  йөкмәткеһе буйынса һорауҙарға яуап биреү;  әҫәрҙә һүрәтләнгән тарихи-мәҙәни мәғлүмәттәр буйынса фекер алышыу.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Әҫәрҙең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төп идеяларын билдәләргә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өйрәнеү. Үҙ фекерен әйтеп, уны текстан тейешле өҙөктө уҡып, иҫбатлай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Һүҙ байлығын үҫтереү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өҫтөндә әүҙем эшләү: һүҙҙең мәғәнәһен уҡылған текст буйынса тойомлау, дәреслектә бирелгән һүҙлек ярҙамында уны тикшерә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Текстың йөкмәткеһе буйынса проблемалы һорауҙар ҡуйып,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диалогтар ҡорорға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өйрәнеү.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өйҙә уҡыу өсөн уҡытыусы тәҡдим иткән исемлек буйынса китап һайлау.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Уҡылған әҫәрҙең  йөкмәткеһен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күмәкләп дауам итеү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Төркөмдә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текстың йөкмәткеһен тулыһынса, эҙмә-эҙлекле һөйләп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Ижади эш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башы бирелгән әкиәтте күмәкләп уйлап дауам итеү (өс һөйләмдән дә кәм булмаһын).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Халыҡ һәм авторҙар яҙған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әкиәттәрҙе төркөмләү.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Ни өсөн улар шул тәртиптә төркөмләнде – аңлатырға. Уларҙың йөкмәткеһен тышына, һүрәттәренә, эстәлегенә ҡарап, һөйләй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 xml:space="preserve">Парлап эшләү: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уҡылған әҫәрҙең йөкмәткеһе буйынса бер-береһенә һорауҙар биреү, яуап ҡайтарыу.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Бирелг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н алгоритм буйынса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ң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геройы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на бағышланған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хикәйә төҙөү.</w:t>
            </w:r>
          </w:p>
          <w:p w:rsidR="00E64094" w:rsidRPr="00634E1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Әҫәр өҫтөндә эш: уны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өлөштәргә бүлеп уҡып сығыу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, төп геройға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баһалама биреү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 әҫәр йөкмәткеһе буйынса ҡуйылған һорауҙарға яуапты өҙөктәр табып дәлилләп, уҡып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lastRenderedPageBreak/>
              <w:t>Уҡылған әҫәрҙе анализлау</w:t>
            </w: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герой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ҙ</w:t>
            </w: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ар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</w:t>
            </w: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 ба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</w:t>
            </w: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алама бире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ү, рухи һәм әхлаҡи яҡтан әҫәр йөкмәткеһе сағылдырған проблемаларҙы табып, аңлата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“Ҡасан?”, “Ҡайҙа?”, “Нисек?”, “Ни өсөн?” һүҙҙәрен ҡулланып, текст буйынса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һөйләмдәр төҙөргә  өйрәнеү.</w:t>
            </w:r>
          </w:p>
          <w:p w:rsidR="00E64094" w:rsidRPr="00EA50A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Текста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ғы  ваҡиғалар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теҙелешен тергеҙеү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әбиғәткә бәйле лирик әҫәрҙәрҙе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тыңлау һәм уҡыу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.</w:t>
            </w:r>
          </w:p>
          <w:p w:rsidR="00E64094" w:rsidRPr="00EA50A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Шиғырҙарҙың темаһын билдәләү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 автор тарафынан һүрәтләнгән хис-тойғоларҙы төшөнөү һәм аңлата белеү (шатланыу, ҡыуаныу, күңелһеҙләнеү, аптырау, ҡайғырыу һ. б.)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Әҫәрҙең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тексы менән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тыңлау аша әҫәрҙең поэтик йәки прозаик әҫәр икәнлеген билдәләү; шиғырҙың үҙенсәлектәрен асыҡлау (ритм, рифма), мәҫәлән, яҙ тураһындағы шиғырҙа “гөрләүектең йырлап сылтырауын”, боҙҙоң “ауыр һулап, шығыр-шоғор йөҙә башлауын”аңлатҡан һүҙбәйләнештәрҙе табыу, һ. б.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Тыныш билдәләренә таянып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шиғри әҫәрҙе тасуири итеп уҡыу.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Парлы эш:</w:t>
            </w:r>
            <w:r w:rsidRPr="00D24DB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өрлө һүҙҙәрҙән һөйлмдр, уларҙан текст төҙөү.</w:t>
            </w:r>
          </w:p>
          <w:p w:rsidR="00E64094" w:rsidRPr="00D24DBF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Группала эш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:  уҡылған текстарға бағышлап, һүрәттәр конкурсы үткәреү. Ни өсөн был сюжет алынды – аңлатыу.</w:t>
            </w:r>
          </w:p>
          <w:p w:rsidR="00E64094" w:rsidRPr="0089315D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C82ED8" w:rsidTr="007B1F97">
        <w:tc>
          <w:tcPr>
            <w:tcW w:w="1810" w:type="dxa"/>
            <w:vMerge w:val="restart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lastRenderedPageBreak/>
              <w:t>3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Тыуған ерем – Башҡортостан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әғ.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4677" w:type="dxa"/>
          </w:tcPr>
          <w:p w:rsidR="00E64094" w:rsidRPr="00B4098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Әҫәр геройҙарының хәл-ҡыланыштарында әхлаҡи сифаттар сағылышы (тәбиғәткә, кешеләргә, әйберҙәргә ҡарата)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Х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с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н Шабанов. Ти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ҙә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йткес «Китап»</w:t>
            </w:r>
            <w:r w:rsidRPr="00C82ED8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.</w:t>
            </w:r>
          </w:p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82ED8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Муса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Ғә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ли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. Ши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ыр «Матур </w:t>
            </w:r>
            <w:r w:rsidRPr="00393550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һүҙ</w:t>
            </w:r>
            <w:r w:rsidRPr="00C82ED8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Pr="00C82ED8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EB6E9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Pr="00EB6E9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87" w:type="dxa"/>
            <w:vMerge/>
          </w:tcPr>
          <w:p w:rsidR="00E64094" w:rsidRPr="00C82ED8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</w:p>
        </w:tc>
      </w:tr>
      <w:tr w:rsidR="00E64094" w:rsidRPr="00C82ED8" w:rsidTr="007B1F97">
        <w:trPr>
          <w:trHeight w:val="1822"/>
        </w:trPr>
        <w:tc>
          <w:tcPr>
            <w:tcW w:w="1810" w:type="dxa"/>
            <w:vMerge/>
          </w:tcPr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Тыу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ғ</w:t>
            </w: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ан илг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, 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әбиғәткә бағышланған әҫәрҙәрҙә рухи-әхлаҡи идеялар сағылышы.</w:t>
            </w:r>
          </w:p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төҙөлөшө: башы, аҙағы, ваҡиғалар ағышы.</w:t>
            </w:r>
          </w:p>
          <w:p w:rsidR="00E64094" w:rsidRPr="00C82ED8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әү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зи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Р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хим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ғол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ова. Ши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ыр 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Өфө буйлап экскурсия</w:t>
            </w:r>
            <w:r w:rsidRPr="00EC796C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»</w:t>
            </w: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EA325F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C82ED8" w:rsidRDefault="00E64094" w:rsidP="007B1F97">
            <w:pPr>
              <w:spacing w:after="0" w:line="240" w:lineRule="auto"/>
              <w:rPr>
                <w:rFonts w:ascii="Palatino Linotype" w:hAnsi="Palatino Linotype"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491"/>
        </w:trPr>
        <w:tc>
          <w:tcPr>
            <w:tcW w:w="1810" w:type="dxa"/>
            <w:vMerge w:val="restart"/>
          </w:tcPr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ind w:firstLine="33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>Бе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ҙҙең дуҫтар – йәнлектәр тураһындағы әҫәрҙәр. Уларға ҡарата мәрхәмәтле, ҡайғыртыусан булыу кәрәклеге тураһындағы төшөнсәләрҙе үҙләштереү.</w:t>
            </w:r>
          </w:p>
          <w:p w:rsidR="00E64094" w:rsidRPr="00EB6E96" w:rsidRDefault="00E64094" w:rsidP="007B1F97">
            <w:pPr>
              <w:tabs>
                <w:tab w:val="left" w:pos="1134"/>
              </w:tabs>
              <w:spacing w:after="0" w:line="240" w:lineRule="auto"/>
              <w:ind w:firstLine="33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Николай Сладков. Рассказ «Тылсымлы 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кәштә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», 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Йәғә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ров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 тәржемәһе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ind w:firstLine="33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667AF1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B6E96">
              <w:rPr>
                <w:rFonts w:ascii="Times New Roman" w:hAnsi="Times New Roman"/>
                <w:sz w:val="24"/>
                <w:szCs w:val="24"/>
                <w:lang w:val="ba-RU"/>
              </w:rPr>
              <w:t>Геро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йға х</w:t>
            </w:r>
            <w:r w:rsidRPr="00EB6E9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арактеристика: 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тышҡы күренеше, телмәре, башҡа геройҙарға ҡарата  менән  мөнәсәбәте. Авторҙың геройға булған ҡарашы.</w:t>
            </w:r>
          </w:p>
          <w:p w:rsidR="00E64094" w:rsidRPr="00EB6E96" w:rsidRDefault="00E64094" w:rsidP="007B1F97">
            <w:pPr>
              <w:tabs>
                <w:tab w:val="left" w:pos="1134"/>
              </w:tabs>
              <w:spacing w:after="0" w:line="240" w:lineRule="auto"/>
              <w:ind w:firstLine="33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EB6E96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EB6E9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Абдулха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ҡ </w:t>
            </w:r>
            <w:r w:rsidRPr="00EB6E9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Игебаев.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Шиғыр</w:t>
            </w:r>
            <w:r w:rsidRPr="00EB6E9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«А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ҡтүш</w:t>
            </w:r>
            <w:r w:rsidRPr="00EB6E9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B6E96">
              <w:rPr>
                <w:rFonts w:ascii="Times New Roman" w:hAnsi="Times New Roman"/>
                <w:sz w:val="24"/>
                <w:szCs w:val="24"/>
                <w:lang w:val="ba-RU"/>
              </w:rPr>
              <w:t>Ши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ғ</w:t>
            </w:r>
            <w:r w:rsidRPr="00EB6E96">
              <w:rPr>
                <w:rFonts w:ascii="Times New Roman" w:hAnsi="Times New Roman"/>
                <w:sz w:val="24"/>
                <w:szCs w:val="24"/>
                <w:lang w:val="ba-RU"/>
              </w:rPr>
              <w:t>ри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әҫәрҙең үҙенсәләеге, уны прозаик әҫәр менән сағыштырыу: рифма, ритм (практик яҡтан таныштырыу)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Поэтик әҫәр тыуҙырған кәйеф торошо.</w:t>
            </w:r>
          </w:p>
          <w:p w:rsidR="00E64094" w:rsidRPr="00EB6E96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адир Даян.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Йыр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«Шыршы матур» </w:t>
            </w:r>
          </w:p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Фа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йы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ҡ 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әтйә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нов.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Йомаҡ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Ҡышҡы һыуыҡ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» </w:t>
            </w:r>
          </w:p>
          <w:p w:rsidR="00E64094" w:rsidRPr="00CB5AC2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E64094" w:rsidRPr="00C82ED8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Тамара Иск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рова.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Йыр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«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Ҡар яуа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» </w:t>
            </w:r>
          </w:p>
          <w:p w:rsidR="00E64094" w:rsidRPr="00C82ED8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EA325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</w:t>
            </w:r>
            <w:r w:rsidRPr="00EA325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би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ғә</w:t>
            </w:r>
            <w:r w:rsidRPr="00EA325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 тура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</w:t>
            </w:r>
            <w:r w:rsidRPr="00EA325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ында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</w:t>
            </w:r>
            <w:r w:rsidRPr="00EA325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ы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уҡылған поэтик әҫәрҙе аңлы рәүештә ҡабул итеү һәм үҙ-аллы уҡыу.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ми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арипов. Ши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ыр «Сыйырсы</w:t>
            </w:r>
            <w:r w:rsidRPr="00CB5AC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Pr="00193C86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о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стай 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рим.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Шиғыр</w:t>
            </w:r>
            <w:r w:rsidRPr="00193C8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«Осоп кил инде!» </w:t>
            </w: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1</w:t>
            </w: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1</w:t>
            </w: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1</w:t>
            </w: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87" w:type="dxa"/>
            <w:vMerge w:val="restart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>Б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үлекте өйрәнеү алдынан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“Нимә ул, тәбиғәт?” “Ул ниндәй яҡлауға, ҡурсылауға мохтаж?”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“Һинең йорт йәнлектәренән дуҫың бармы?”</w:t>
            </w:r>
          </w:p>
          <w:p w:rsidR="00E64094" w:rsidRPr="008640D1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Ҡысҡырып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тулы һүҙҙәр менән уҡыу (уҡыу тиҙлеге баланың шәхси уҡыу темпына бәйле, иң мөһиме – уҡығанды аңлау тора).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Тауыш аша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текстың мәғәнәһен биреү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Тексты аңлау: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ике йәки бер нисә текстың йөкмәткеһен сағыштырыу. Сағыштырыу һөҙөмтәһен бирелгән һорауҙарға яуап биреү аша төшөндөрөрөү.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Шиғырҙарҙы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яттан һөйләү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Pr="00AA5CE5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lastRenderedPageBreak/>
              <w:t>Коллектив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“Әкиәт төшөрәбеҙ”. Уҡылған әкиәттәр араһынан һайлап алып, уның буйынса коллектив һүрәт төшөрөү. Аҙаҡ – әкиәттең йөкмәткеһен һөйләү.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ата-әсәләр менән уҡыу өсөн китап һайлау.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Һүрәт буйынса әкиәттәге ваҡиғалар барышын тергеҙеү һәм уның йөкмәткеһен тулыһынса һөйләп биреү.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Диалог ҡороу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(бирелгән темаға, һүрәттәр ярҙамында).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Бармаҡ уйындарын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уйнатыу (парлашып, төркөмдә, үҙ аллы).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Мәҡәлдәр менән эш: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текстың йөкмәткеһенә тап килгән мәҡәлде табып уҡыу.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Йомаҡтар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сисеү.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Һамаҡтарҙы, һанашмаҡтарҙы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ятлау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CF01EB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Баш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ҡ</w:t>
            </w:r>
            <w:r w:rsidRPr="00CF01EB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орт 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теленең үҙенсәлекле өндәрен дөрөҫ әйтеүгә артикуляция күнекмәләре үткәреү.</w:t>
            </w:r>
          </w:p>
          <w:p w:rsidR="00E64094" w:rsidRPr="00855BC1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Дәреслектә бирелгән текстарҙан һайлап, уны тасуири итеп </w:t>
            </w:r>
            <w:r w:rsidRPr="00855BC1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яттан һөйләү.</w:t>
            </w:r>
          </w:p>
          <w:p w:rsidR="00E64094" w:rsidRPr="00855BC1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Уҡылған әҫәрҙәр йөкмәткеһе буйынса 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викториналар, кроссвордтар, башватҡыстар төҙөү.</w:t>
            </w:r>
          </w:p>
          <w:p w:rsidR="00E64094" w:rsidRPr="00855BC1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Әҫәрҙең йөкмәткеһенә ҡағылышы булған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мәҡәлдәрҙең мәғәнәһен аңлатыу.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Күмәк эшмәкәрлектә  төрлө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диалогтарҙы уйнап күрһәтеү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. 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Актерҙарҙы, режиссерҙы, рәссам-декораторҙы билдәләү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. Сиратлап ул ролдәрҙе теләк белдергән уҡыусыларҙан уйнатыу.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“Иҫеңә төшөрөп әйт:” тыңланған төрлө әҫәрҙәрҙең жанрын билдәләү. Әүрәткестәрҙе сәхнәләштереү.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“Ниндәй ҡоштар беҙҙә ҡышлай? Улар нимә  менән туҡланалар? Уларға ҡышын ниндәй ярҙам күрһәтеп була?”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lastRenderedPageBreak/>
              <w:t>Уйын: “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Кем күберәк беҙҙә ҡышлаусы ҡоштар исемен яҙып сығыр?” Уларҙың берәүһенең рәсемен төшөр!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 xml:space="preserve">Коллектив эш: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төшөргән һүрәттәрҙән таҡтала коллаж эшләгеҙ. Улрҙың ҡайһыныһы һеҙгә оҡшай?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Класта әкиәттәргә (тылсымлы әкиәттәр,  йәнлектәр, көнкүреш тураһында,)  бағышланаған китаптарҙан күргәҙмә эшләү.Бирелгән алгоритм буйынса (тышы, авторы, эстәлеге, һүрәттәре, төп геройы) бергәләп улар тураһында һөйләү.</w:t>
            </w:r>
          </w:p>
          <w:p w:rsidR="00E64094" w:rsidRPr="00FE5705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 xml:space="preserve">Төркөмдә эш: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әкиәт-уйҙырма уйлап сығарыу (башы, ваҡиғалар үҫеше, әкиәт геройҙары, әкиәттең аҙағы).</w:t>
            </w:r>
          </w:p>
          <w:p w:rsidR="00E64094" w:rsidRPr="00FE5705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Уйлап сығарылған әкиәтте китапсыҡ формаһында эшкәртеү, тышын, авторҙарын, эстәлеген яҙып, һүрәттәр өҫтәп.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Интернет-ресурс:</w:t>
            </w:r>
            <w:r w:rsidRPr="00CF01EB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Видеоролик. </w:t>
            </w:r>
            <w:r w:rsidRPr="00CF01EB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 xml:space="preserve">өнгә ҡаршы әкиәт </w:t>
            </w:r>
            <w:r w:rsidRPr="00CF01EB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«Эт нисек үҙенә хужа тапҡан?») –баш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ҡ</w:t>
            </w:r>
            <w:r w:rsidRPr="00CF01EB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орт  теленд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ә.</w:t>
            </w:r>
            <w:r w:rsidRPr="00CF01EB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 xml:space="preserve"> (</w:t>
            </w:r>
            <w:r w:rsidRPr="00CF01EB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https://www.youtube.com/watch?v=Re0Ko-iAu-M).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К</w:t>
            </w:r>
            <w:r w:rsidRPr="00855BC1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үмәк эш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: </w:t>
            </w:r>
            <w:r w:rsidRPr="00CF01EB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«Эт </w:t>
            </w:r>
            <w:r w:rsidRPr="00393550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үҙенә нисек хужа тапты?</w:t>
            </w:r>
            <w:r w:rsidRPr="00CF01EB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»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әкиәтен сәхнәләштереү.</w:t>
            </w:r>
          </w:p>
          <w:p w:rsidR="00E64094" w:rsidRPr="007F76DE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</w:pP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Турнир: балалар т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өҙөгән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 xml:space="preserve"> викторина, кроссворд,башват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ҡ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ыстар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ҙ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ы  сисе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ү буйынса ярыш.</w:t>
            </w:r>
          </w:p>
          <w:p w:rsidR="00E64094" w:rsidRPr="000D76D7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 xml:space="preserve"> </w:t>
            </w:r>
          </w:p>
        </w:tc>
      </w:tr>
      <w:tr w:rsidR="00E64094" w:rsidRPr="00CB5AC2" w:rsidTr="007B1F97">
        <w:trPr>
          <w:trHeight w:val="697"/>
        </w:trPr>
        <w:tc>
          <w:tcPr>
            <w:tcW w:w="1810" w:type="dxa"/>
            <w:vMerge/>
          </w:tcPr>
          <w:p w:rsidR="00E64094" w:rsidRPr="000D76D7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Прозаик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һә</w:t>
            </w: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м поэтик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әҫәр;  </w:t>
            </w: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өҙөлөшө, сюжеты, темаһы, әҫәрҙең геройы.</w:t>
            </w:r>
          </w:p>
          <w:p w:rsidR="00E64094" w:rsidRPr="00193C86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оғоман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Мусин.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Хикәйә 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«Урманда»)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</w:t>
            </w:r>
            <w:r w:rsidRPr="00CB5AC2">
              <w:rPr>
                <w:rFonts w:ascii="Times New Roman" w:hAnsi="Times New Roman"/>
                <w:i/>
                <w:iCs/>
                <w:sz w:val="24"/>
                <w:szCs w:val="24"/>
              </w:rPr>
              <w:t>повест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ba-RU"/>
              </w:rPr>
              <w:t>ән өҙөк</w:t>
            </w:r>
            <w:r w:rsidRPr="00CB5AC2">
              <w:rPr>
                <w:rFonts w:ascii="Times New Roman" w:hAnsi="Times New Roman"/>
                <w:i/>
                <w:iCs/>
                <w:sz w:val="24"/>
                <w:szCs w:val="24"/>
              </w:rPr>
              <w:t>)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Әкиәттәр төрө (йәнлектәр тураһында, көнкүреш менән бәйле, тылсымлы әкиәттәр). Әкиәттәрҙең формаһы: шиғри һәм проза формаһында.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Тылсымлы әкиәттең композицияһы.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Әкиәттә ҡулланылған образлы алымдар (арттырыу, ҡабатлау, сағыштырыу).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Әкиәт сюжеттарының иллюстрацияла һүрәтләнеүе.</w:t>
            </w:r>
          </w:p>
          <w:p w:rsidR="00E64094" w:rsidRPr="00A33EFA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A33EFA">
              <w:rPr>
                <w:rFonts w:ascii="Times New Roman" w:hAnsi="Times New Roman"/>
                <w:sz w:val="24"/>
                <w:szCs w:val="24"/>
                <w:lang w:val="ba-RU"/>
              </w:rPr>
              <w:t>Баш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ҡорт халыҡ әкиәте </w:t>
            </w:r>
            <w:r w:rsidRPr="00A33EF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«Эт </w:t>
            </w:r>
            <w:r w:rsidRPr="00E21B92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үҙенә нисек хужа тапты?</w:t>
            </w:r>
            <w:r w:rsidRPr="00A33EF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» 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>Белешм</w:t>
            </w:r>
            <w:r w:rsidRPr="00A33EFA"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материалдарҙы</w:t>
            </w: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(энциклопедия, </w:t>
            </w:r>
            <w:r w:rsidRPr="00CF01EB"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аудио- и видеоя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ҙмалар,</w:t>
            </w:r>
            <w:r w:rsidRPr="00CF01EB"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 xml:space="preserve"> мультимедийны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й</w:t>
            </w:r>
            <w:r w:rsidRPr="00CF01EB"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 xml:space="preserve"> материалдар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ҙ</w:t>
            </w:r>
            <w:r w:rsidRPr="00CF01EB"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ы</w:t>
            </w:r>
            <w:r w:rsidRPr="00CF01EB">
              <w:rPr>
                <w:rFonts w:ascii="Times New Roman" w:hAnsi="Times New Roman"/>
                <w:sz w:val="24"/>
                <w:szCs w:val="24"/>
                <w:lang w:val="ba-RU"/>
              </w:rPr>
              <w:t>) тексты а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ңлар һәм өҫтәлмә мәғлүмәт табыр өсөн ҡуллана белеү.</w:t>
            </w:r>
          </w:p>
          <w:p w:rsidR="00E64094" w:rsidRPr="00CF01EB" w:rsidRDefault="00E64094" w:rsidP="007B1F97">
            <w:pPr>
              <w:spacing w:after="0"/>
              <w:ind w:firstLine="33"/>
              <w:jc w:val="both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193C8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7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4094" w:rsidRPr="00CB5AC2" w:rsidTr="007B1F97">
        <w:trPr>
          <w:trHeight w:val="889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color w:val="FF0000"/>
                <w:sz w:val="24"/>
                <w:szCs w:val="24"/>
                <w:lang w:val="ba-RU"/>
              </w:rPr>
            </w:pPr>
            <w:r w:rsidRPr="00843D80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Башҡорт халыҡ ижады: һамаҡтар, йомаҡтар, мәҡәлдәр, һанашмаҡтар. </w:t>
            </w:r>
          </w:p>
          <w:p w:rsidR="00E64094" w:rsidRPr="00843D80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Фольклорҙың төрлө жанрҙарын айыра белеү (</w:t>
            </w:r>
            <w:r w:rsidRPr="00843D80">
              <w:rPr>
                <w:rFonts w:ascii="Palatino Linotype" w:hAnsi="Palatino Linotype"/>
                <w:sz w:val="24"/>
                <w:szCs w:val="24"/>
                <w:lang w:val="ba-RU"/>
              </w:rPr>
              <w:t>йомаҡтар, мәҡәлдәр, һанашмаҡтар</w:t>
            </w: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, әүрәткестәр, әкиәттәр, шиғырҙар). Кроссвордтар, ребустар, башватҡыстар төҙөү.</w:t>
            </w:r>
          </w:p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7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4094" w:rsidRPr="00CB5AC2" w:rsidTr="007B1F97">
        <w:trPr>
          <w:trHeight w:val="176"/>
        </w:trPr>
        <w:tc>
          <w:tcPr>
            <w:tcW w:w="14425" w:type="dxa"/>
            <w:gridSpan w:val="4"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 xml:space="preserve">Резерв,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ҡабатлау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сәғәт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E64094" w:rsidRDefault="00E64094" w:rsidP="00E64094">
      <w:pPr>
        <w:pStyle w:val="1"/>
        <w:jc w:val="center"/>
        <w:rPr>
          <w:color w:val="FF0000"/>
          <w:szCs w:val="28"/>
        </w:rPr>
      </w:pPr>
      <w:bookmarkStart w:id="13" w:name="_Toc111041133"/>
      <w:r w:rsidRPr="00CB5AC2">
        <w:rPr>
          <w:szCs w:val="28"/>
        </w:rPr>
        <w:t>3 класс – 34</w:t>
      </w:r>
      <w:r>
        <w:rPr>
          <w:szCs w:val="28"/>
        </w:rPr>
        <w:t xml:space="preserve"> с</w:t>
      </w:r>
      <w:r>
        <w:rPr>
          <w:szCs w:val="28"/>
          <w:lang w:val="ba-RU"/>
        </w:rPr>
        <w:t>әғәт</w:t>
      </w:r>
      <w:r w:rsidRPr="00CB5AC2">
        <w:rPr>
          <w:szCs w:val="28"/>
        </w:rPr>
        <w:t>.</w:t>
      </w:r>
      <w:bookmarkEnd w:id="13"/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677"/>
        <w:gridCol w:w="851"/>
        <w:gridCol w:w="7087"/>
      </w:tblGrid>
      <w:tr w:rsidR="00E64094" w:rsidRPr="00CB5AC2" w:rsidTr="007B1F97">
        <w:tc>
          <w:tcPr>
            <w:tcW w:w="1810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e-BY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 xml:space="preserve">Курстың бүлеге, 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темаһы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vAlign w:val="center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e-BY"/>
              </w:rPr>
              <w:t>Программа йөкмәткеһе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:rsidR="00E64094" w:rsidRPr="0089315D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4"/>
                <w:lang w:val="ba-RU"/>
              </w:rPr>
              <w:t>Сәғәттәр һаны</w:t>
            </w:r>
          </w:p>
        </w:tc>
        <w:tc>
          <w:tcPr>
            <w:tcW w:w="7087" w:type="dxa"/>
            <w:vAlign w:val="center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center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Уҡытыу формалары һәм методтары</w:t>
            </w: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Уҡыусылар эшмәкәрлегенә характеристика</w:t>
            </w:r>
            <w:r w:rsidRPr="00CB5AC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E64094" w:rsidRPr="002B6A20" w:rsidTr="007B1F97">
        <w:trPr>
          <w:trHeight w:val="1408"/>
        </w:trPr>
        <w:tc>
          <w:tcPr>
            <w:tcW w:w="1810" w:type="dxa"/>
            <w:vMerge w:val="restart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ҡыу өсөн тәҡдим ителгән әҫәрҙәр.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</w:pP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 xml:space="preserve"> 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</w:t>
            </w:r>
            <w:r w:rsidRPr="00D72189">
              <w:rPr>
                <w:rFonts w:ascii="Palatino Linotype" w:hAnsi="Palatino Linotype"/>
                <w:b/>
                <w:i/>
                <w:sz w:val="24"/>
                <w:szCs w:val="24"/>
                <w:lang w:eastAsia="ru-RU"/>
              </w:rPr>
              <w:t>.</w:t>
            </w:r>
            <w:r w:rsidRPr="00D72189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</w:p>
          <w:p w:rsidR="00E64094" w:rsidRPr="00D72189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/>
                <w:sz w:val="24"/>
                <w:szCs w:val="24"/>
              </w:rPr>
            </w:pPr>
            <w:r w:rsidRPr="00D72189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Мине уратып алған донъя. </w:t>
            </w:r>
          </w:p>
          <w:p w:rsidR="00E64094" w:rsidRPr="00393550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8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.)</w:t>
            </w: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lastRenderedPageBreak/>
              <w:t xml:space="preserve"> </w:t>
            </w:r>
            <w:r w:rsidRPr="008E7EE5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Тыу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ған ил, уның тәбиғәтенә бағышланған әҫәрҙәр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Әҫәрҙең исеме, уның төп идеяға тап килеүен билдәләү.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6E0E1F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В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зих Исха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ҡ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Хикәйә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«Минең хыялым»</w:t>
            </w:r>
          </w:p>
          <w:p w:rsidR="00E64094" w:rsidRPr="006E0E1F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</w:p>
          <w:p w:rsidR="00E64094" w:rsidRPr="006E0E1F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Г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өл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фи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Юн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ыс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Хикәйә</w:t>
            </w:r>
            <w:r w:rsidRPr="006E0E1F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«Рәсем төшөрәбеҙ» </w:t>
            </w:r>
          </w:p>
          <w:p w:rsidR="00E64094" w:rsidRPr="006E0E1F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</w:p>
          <w:p w:rsidR="00E64094" w:rsidRPr="00393550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Фаузия Рахимгулова. Стихотворение «Йөҙ юл» </w:t>
            </w: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E00B8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0E1F1C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0E1F1C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  <w:vMerge w:val="restart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lastRenderedPageBreak/>
              <w:t xml:space="preserve">Тексты тыңлау: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уҡытыусы уҡыған әҙәби әҫәрҙе тыңлап, уның мәғәнәһенә төшөнөү. Һорауҙарға яуаптар бирергә өйрәнеү.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Ҡысҡырып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әҫәрҙән бәләкәй генә өҙөктәрҙе ижекләп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lastRenderedPageBreak/>
              <w:t>уҡыуҙан тулы һөйләмдәр менән уҡыуға күсеү (уҡыу темпы балаға хас тиҙлектә, тексты аңларлыҡ кимәлдә);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Шиғырҙан бәләкәй генә өҙөктәрҙе тасуири уҡыу (төркөмдә эшләү).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Эстән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 өҙөктәрен уҡыу, йөкмәткеһе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буйынса һорауҙарға яуап биреү; уҡылған әҫәрҙә тарих һәм мәҙәниәт менән бәйле мәғлүмәтте уҡыу һәм тикшереү.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Текста таныш булмаған һүҙҙәрҙең һәм фразаларҙың мәғәнәһенә төшөнөү (контекст, йәки һүҙҙең составы аша, йәки өҫтәлмә  белешмә сығанаҡтар ҡулланып).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Әҫәр геройҙарына характеристика: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уларҙың хәл-торошона, эш-хәрәкәттәренә текстағы мәғлүмәткә таянып, үҙ фекерен иҫбатлап, баһа биреү.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Күҙәтеү: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иллюстрацияларҙы ҡарап, уларға тап килгән текстағы өҙөктө табып уҡыу.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Уҡыу диалогы: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текст буйынса төрлө проблемалы һорауҙар аша уның йөкмәткеһен асыҡлау.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Дидактик уйын: “Кем булып эшләйем?”. Уҡытыусы һөнәрҙәркейемендә һүрәтләнгән кешеләр рәсемдәрен күрһәтә һәм абабалрға “Һин кем булып эшләйһең?” һорауын бирә. Бала: “Мин уҡытыусы (врач, һатыусы һ.б.) булып эшләйем”, - тип яуаплай.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D7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lastRenderedPageBreak/>
              <w:t>Дидактик уйын: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“Һүҙҙең күсмә мәғәнәһен тап!” – уҡытыусы һәр бер  балаға һүҙбәйләнештәр яҙылған карточка таратып бирә, һүҙбәйләнеште уның күсмә мәғәнәһе менән алмаштырып әйтеү кәрәк. Мәҫәлән: алтын балдаҡ – алтын йөрәк.</w:t>
            </w:r>
          </w:p>
          <w:p w:rsidR="00E64094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0D7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Уйын-ярыш: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“Кем  һанашмаҡты тиҙерәк әйтер?”. Бвлалар таҡтаға сығып, һанашмаҡты, тиҙәйткесте, телтөҙәткесте ниндәй ваҡыт эсендә әйтеп күрһәтеүгә ярышалар.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Тексты тыңлау: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уҡытыусы уҡыған әҙәби әҫәрҙе тыңлап, уның мәғәнәһенә төшөнөү. Һорауҙарға яуаптар бирергә өйрәнеү.</w:t>
            </w:r>
          </w:p>
          <w:p w:rsidR="00E64094" w:rsidRPr="0089315D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Шиғырҙан бәләкәй генә </w:t>
            </w:r>
            <w:r w:rsidRPr="000D76D7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өҙөктәрҙе тасуири уҡыу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(төркөмдә эшләү).</w:t>
            </w:r>
          </w:p>
        </w:tc>
      </w:tr>
      <w:tr w:rsidR="00E64094" w:rsidRPr="004671D2" w:rsidTr="007B1F97">
        <w:trPr>
          <w:trHeight w:val="2329"/>
        </w:trPr>
        <w:tc>
          <w:tcPr>
            <w:tcW w:w="1810" w:type="dxa"/>
            <w:vMerge/>
          </w:tcPr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төҙөлөшө: башы, аҙағы, аҡиғалар ағышы.</w:t>
            </w:r>
          </w:p>
          <w:p w:rsidR="00E64094" w:rsidRPr="00843E23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Абзацтарға (өлөштәргә) бүлеү һәм план төҙөү.</w:t>
            </w:r>
          </w:p>
          <w:p w:rsidR="00E64094" w:rsidRPr="00843E23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З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өл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 Хисм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туллин.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Хикәйә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«Уҡыуҙа ярҙам» 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  <w:vMerge w:val="restart"/>
          </w:tcPr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4671D2" w:rsidTr="007B1F97">
        <w:trPr>
          <w:trHeight w:val="3105"/>
        </w:trPr>
        <w:tc>
          <w:tcPr>
            <w:tcW w:w="1810" w:type="dxa"/>
            <w:vMerge/>
          </w:tcPr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Рәссамдар һүрәттәрендә йыл миҙгелдәре. Рәссам-иллюстратор, анималист һөнәр эйәләре менән таныштырыу (төшөнсәне ҡулланмайынса).</w:t>
            </w:r>
          </w:p>
          <w:p w:rsidR="00E64094" w:rsidRPr="00843E23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Мо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стай 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рим. Повесть «Мәктәп хәтирәләре» (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өҙө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к)</w:t>
            </w:r>
          </w:p>
          <w:p w:rsidR="00E64094" w:rsidRDefault="00E64094" w:rsidP="007B1F97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  <w:vMerge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7" w:type="dxa"/>
            <w:vMerge/>
          </w:tcPr>
          <w:p w:rsidR="00E64094" w:rsidRPr="004671D2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</w:rPr>
            </w:pPr>
          </w:p>
        </w:tc>
      </w:tr>
      <w:tr w:rsidR="00E64094" w:rsidRPr="00E00B8D" w:rsidTr="007B1F97">
        <w:trPr>
          <w:trHeight w:val="2340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өлкөлө, шаяртыу</w:t>
            </w:r>
            <w:r w:rsidRPr="003C2F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әҫәрҙәре – тиҙәйткестәр, һанашмаҡтар. Уларҙың үҙенсәлектәре.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Ритм һәм һан – төп һүрәтләү һәм төҙөү алымдары.</w:t>
            </w:r>
          </w:p>
          <w:p w:rsidR="00E64094" w:rsidRPr="003C2F18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Ай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ылыу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Йәғә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рова.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Тиҙәйткес 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«Ҡайсылар уйнай»</w:t>
            </w: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тиб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Кин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булатова.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Һанашмаҡ 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«Һин ҡайҙан?» </w:t>
            </w:r>
          </w:p>
          <w:p w:rsidR="00E64094" w:rsidRPr="00E00B8D" w:rsidRDefault="00E64094" w:rsidP="007B1F97">
            <w:pPr>
              <w:spacing w:after="0" w:line="240" w:lineRule="auto"/>
              <w:rPr>
                <w:i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00B8D">
              <w:rPr>
                <w:rFonts w:ascii="Times New Roman" w:hAnsi="Times New Roman"/>
                <w:sz w:val="24"/>
                <w:szCs w:val="24"/>
                <w:lang w:val="ba-RU"/>
              </w:rPr>
              <w:t>1</w:t>
            </w:r>
          </w:p>
          <w:p w:rsidR="00E64094" w:rsidRPr="004E3561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3561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Pr="00E00B8D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7087" w:type="dxa"/>
            <w:vMerge/>
          </w:tcPr>
          <w:p w:rsidR="00E64094" w:rsidRPr="00E00B8D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</w:p>
        </w:tc>
      </w:tr>
      <w:tr w:rsidR="00E64094" w:rsidRPr="00E00B8D" w:rsidTr="007B1F97">
        <w:trPr>
          <w:trHeight w:val="1061"/>
        </w:trPr>
        <w:tc>
          <w:tcPr>
            <w:tcW w:w="1810" w:type="dxa"/>
            <w:vMerge/>
          </w:tcPr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E3561">
              <w:rPr>
                <w:rFonts w:ascii="Times New Roman" w:hAnsi="Times New Roman"/>
                <w:sz w:val="24"/>
                <w:szCs w:val="24"/>
              </w:rPr>
              <w:t>К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4E3561">
              <w:rPr>
                <w:rFonts w:ascii="Times New Roman" w:hAnsi="Times New Roman"/>
                <w:sz w:val="24"/>
                <w:szCs w:val="24"/>
              </w:rPr>
              <w:t>тиб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4E3561">
              <w:rPr>
                <w:rFonts w:ascii="Times New Roman" w:hAnsi="Times New Roman"/>
                <w:sz w:val="24"/>
                <w:szCs w:val="24"/>
              </w:rPr>
              <w:t xml:space="preserve"> Кин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йә</w:t>
            </w:r>
            <w:r w:rsidRPr="004E3561">
              <w:rPr>
                <w:rFonts w:ascii="Times New Roman" w:hAnsi="Times New Roman"/>
                <w:sz w:val="24"/>
                <w:szCs w:val="24"/>
              </w:rPr>
              <w:t>булатов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аның </w:t>
            </w:r>
            <w:r w:rsidRPr="004E3561">
              <w:rPr>
                <w:rFonts w:ascii="Times New Roman" w:hAnsi="Times New Roman"/>
                <w:sz w:val="24"/>
                <w:szCs w:val="24"/>
              </w:rPr>
              <w:t xml:space="preserve">«Һин ҡайҙан?» 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әҫәре</w:t>
            </w:r>
            <w:r w:rsidRPr="004E3561">
              <w:rPr>
                <w:rFonts w:ascii="Times New Roman" w:hAnsi="Times New Roman"/>
                <w:sz w:val="24"/>
                <w:szCs w:val="24"/>
              </w:rPr>
              <w:t xml:space="preserve"> буйынса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виртуаль мультфильм-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>
              <w:rPr>
                <w:rFonts w:ascii="Times New Roman" w:hAnsi="Times New Roman"/>
                <w:sz w:val="24"/>
                <w:szCs w:val="24"/>
              </w:rPr>
              <w:t>тк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 төшөрөүгә әҙерлек эше.</w:t>
            </w:r>
          </w:p>
          <w:p w:rsidR="00E64094" w:rsidRDefault="00E64094" w:rsidP="007B1F97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B80D6E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  <w:vMerge/>
          </w:tcPr>
          <w:p w:rsidR="00E64094" w:rsidRPr="00E00B8D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2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Мин һәм минең ғаиләм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(</w:t>
            </w:r>
            <w:r w:rsidRPr="00977A87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5 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с.)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. </w:t>
            </w:r>
          </w:p>
          <w:p w:rsidR="00E64094" w:rsidRPr="0098684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Әҫәрҙәрҙә дуҫлыҡ темаһы һәм әхлаҡи-этик ҡағиҙәләр сағылышы: дуҫлыҡ, түҙемлек, сабырлыҡ, хөрмәтләү, ололау, ярҙамсылыҡ сифаттары һүрәтләү.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Геройҙарға ҡарата үҙ мөнәсәбәтеңде белдерә белеү.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ис Низамов.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Хикәйә 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«Йомшаҡ ҡулдар» 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CF01EB" w:rsidRDefault="00E64094" w:rsidP="007B1F97">
            <w:pPr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Ынйы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ҡ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ай Ислам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ғо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лова.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Хикәйә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«Әсәйемә ярҙам итәм»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ил Байбулатов.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Хикәйә 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«Атайыма ярҙам итәм» 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CF01EB" w:rsidRDefault="00E64094" w:rsidP="007B1F97">
            <w:pPr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лфинур В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хитова.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Шиғыр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«Тыуған көн» )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Фир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ҙәүе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с Хисам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и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тдинова.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Мәҡәлә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«Нимә ул шәжәрә?» (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өҙөк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)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  <w:t xml:space="preserve">.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Ҡыҫҡа ваҡытлы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lastRenderedPageBreak/>
              <w:t>“Минең исемем нимә аңлата?” темаһына проектҡа әҙерлек.</w:t>
            </w: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87" w:type="dxa"/>
          </w:tcPr>
          <w:p w:rsidR="00E64094" w:rsidRPr="007C4C60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</w:pPr>
            <w:r w:rsidRPr="000D7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lastRenderedPageBreak/>
              <w:t>Уйын: “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Кем тураһында әҫәрҙә һүҙ бара?”Уҡытыусы әҫәрҙән өҙөктәр уҡый, балалар геройҙы танып, әйтергә тейештәр. Геройҙың </w:t>
            </w:r>
            <w:r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кәйеф торошон билдәләү.</w:t>
            </w:r>
          </w:p>
          <w:p w:rsidR="00E64094" w:rsidRPr="00073948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Эстән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уҡыу,  йөкмәткеһе буйынса һорауҙарға яуап биреү;  әҫәрҙә һүрәтләнгән тарихи-мәҙәни мәғлүмәттәр буйынса фекер алышыу.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Әҫәрҙең төп </w:t>
            </w: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идеяларын билдәләргә өйрәнеү.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Үҙ фекерен әйтеп, уны текстан тейешле өҙөктө уҡып, иҫбатлай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Һүҙ байлығын үҫтереү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өҫтөндә әүҙем эшләү: һүҙҙең мәғәнәһен уҡылған текст буйынса тойомлау, дәреслектә бирелгән һүҙлек ярҙамында уны тикшерә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Текстың йөкмәткеһе буйынса проблемалы һорауҙар ҡуйып, </w:t>
            </w: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диалогтар ҡорорға өйрәнеү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өйҙә уҡыу өсөн уҡытыусы тәҡдим иткән исемлек буйынса китап һайлау.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Pr="0089315D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>Үҙ шәжәрәңде төҙөргә өйрәнеү (ата-әсәләр ярҙамында).</w:t>
            </w: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7087" w:type="dxa"/>
          </w:tcPr>
          <w:p w:rsidR="00E64094" w:rsidRPr="000D76D7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558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төҙөлөшө: башы, аҙағы, аҡиғалар ағышы.</w:t>
            </w:r>
          </w:p>
          <w:p w:rsidR="00E64094" w:rsidRPr="00843E23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Абзацтарға (өлөштәргә) бүлеү һәм план төҙөү.</w:t>
            </w:r>
          </w:p>
          <w:p w:rsidR="00E64094" w:rsidRPr="00843E23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З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өл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 Хисм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туллин.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Хикәйә</w:t>
            </w:r>
            <w:r w:rsidRPr="00843E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«Уҡыуҙа ярҙам» 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</w:t>
            </w: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“Кем тураһында әҫәрҙә һүҙ бара?”Уҡытыусы әҫәрҙән өҙөктәр уҡый, балалар геройҙы танып, әйтергә тейештәр. Геройҙың кәйеф торошон билдәләү.</w:t>
            </w:r>
          </w:p>
          <w:p w:rsidR="00E64094" w:rsidRPr="00073948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Эстән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уҡыу,  йөкмәткеһе буйынса һорауҙарға яуап биреү;  әҫәрҙә һүрәтләнгән тарихи-мәҙәни мәғлүмәттәр буйынса фекер алышыу.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Әҫәрҙең төп </w:t>
            </w: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идеяларын билдәләрҙе үҫтереү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 Үҙ фекерен әйтеп, уны текстан тейешле өҙөктө уҡып, иҫбатлай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Һүҙ байлығын үҫтереү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өҫтөндә әүҙем эшләү: һүҙҙең мәғәнәһен уҡылған текст буйынса тойомлау, дәреслектә бирелгән һүҙлек ярҙамында уны тикшерә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Текстың йөкмәткеһе буйынса проблемалы һорауҙар ҡуйып, </w:t>
            </w: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диалогтар ҡоро</w:t>
            </w:r>
            <w:r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р</w:t>
            </w: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ға өйрәнеү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өйҙә уҡыу өсөн уҡытыусы тәҡдим иткән исемлек буйынса китап һайлау.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sz w:val="24"/>
                <w:szCs w:val="24"/>
                <w:lang w:val="ba-RU"/>
              </w:rPr>
              <w:t>Рәссамдар һүрәттәрендә йыл миҙгелдәре. Рәссам-иллюстратор, анималист һөнәр эйәләре менән таныштырыу (төшөнсәне ҡулланмайынса).</w:t>
            </w:r>
          </w:p>
          <w:p w:rsidR="00E64094" w:rsidRPr="00843E23" w:rsidRDefault="00E64094" w:rsidP="007B1F97">
            <w:pPr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Мо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стай 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рим. Повесть «Мәктәп хәтирәләре» (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өҙө</w:t>
            </w:r>
            <w:r w:rsidRPr="00E21B92">
              <w:rPr>
                <w:rFonts w:ascii="Times New Roman" w:hAnsi="Times New Roman"/>
                <w:i/>
                <w:sz w:val="24"/>
                <w:szCs w:val="24"/>
              </w:rPr>
              <w:t>к)</w:t>
            </w:r>
          </w:p>
          <w:p w:rsidR="00E64094" w:rsidRPr="003C4123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</w:t>
            </w: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һүрәт китапты матурлаймы? Һүрәттәрҙе кем төшөрә? Мостай Кәрим кем ул? 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Коллектив эш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: Интернеттан уның тормошо тураһында бәләкәй генә мәғлүмәт әҙерләп, класта сығыш яһау.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Мостай Кәримдең ниндәй әҫәрҙәрен беләһегеҙ?</w:t>
            </w:r>
          </w:p>
          <w:p w:rsidR="00E64094" w:rsidRPr="007C4C60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Һеҙ беренсе класҡа уҡырға килгәнегеҙҙе хәтерләйһегеҙме? Ул турала иҫкә төшөрөп, һүрәт төшөрөргә.</w:t>
            </w: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  <w:r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ә</w:t>
            </w: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өлкөлө, шаяртыу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әҫәрҙәре – тиҙәйткестәр, һанашмаҡтар. Уларҙың үҙенсәлектәре.</w:t>
            </w:r>
          </w:p>
          <w:p w:rsidR="00E64094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Ритм һәм һан – төп һүрәтләү һәм төҙөү алымдары.</w:t>
            </w:r>
          </w:p>
          <w:p w:rsidR="00E64094" w:rsidRPr="003C2F18" w:rsidRDefault="00E64094" w:rsidP="007B1F9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Ай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ылыу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Йәғә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рова.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Тиҙәйткес </w:t>
            </w:r>
            <w:r w:rsidRPr="004E3561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«Ҡайсылар уйнай»</w:t>
            </w: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тиб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Кин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йә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булатова.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Һанашмаҡ 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«Һин ҡайҙан?» </w:t>
            </w:r>
          </w:p>
          <w:p w:rsidR="00E64094" w:rsidRPr="00E00B8D" w:rsidRDefault="00E64094" w:rsidP="007B1F97">
            <w:pPr>
              <w:spacing w:after="0" w:line="240" w:lineRule="auto"/>
              <w:rPr>
                <w:i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00B8D">
              <w:rPr>
                <w:rFonts w:ascii="Times New Roman" w:hAnsi="Times New Roman"/>
                <w:sz w:val="24"/>
                <w:szCs w:val="24"/>
                <w:lang w:val="ba-RU"/>
              </w:rPr>
              <w:t>1</w:t>
            </w:r>
          </w:p>
          <w:p w:rsidR="00E64094" w:rsidRPr="004E3561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3561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Pr="00E00B8D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7087" w:type="dxa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Ҡысҡырып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әҫәрҙе тулыһынса һәм  өҙөктәрен аңлайышлы итеп, интонацияны дөрөҫ ҡуйып уҡыу (уҡыу темпы балаға хас тиҙлектә). әҫәрҙе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парлашып,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бер-бер артлы  (по цепочке) уҡып ишеттереү.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Эстән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әҫәрҙән бәләкәй генә өҙөктәрҙе уҡыу, йөкмәткеһе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буйынса һорауҙарға яуап биреү; 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7C4C60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Төркөмдә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көлкөлө тиҙәйткестәр, һанашмаҡтар уйлап сығарыу.</w:t>
            </w: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К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тиб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Кин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йә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булатов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аның 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«Һин ҡайҙан?» </w:t>
            </w:r>
            <w:r w:rsidRPr="004E3561">
              <w:rPr>
                <w:rFonts w:ascii="Times New Roman" w:hAnsi="Times New Roman"/>
                <w:sz w:val="24"/>
                <w:szCs w:val="24"/>
                <w:lang w:val="ba-RU"/>
              </w:rPr>
              <w:t>әҫәре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буйынса</w:t>
            </w:r>
            <w:r w:rsidRPr="003C4123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виртуаль мультфильм-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ки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sz w:val="24"/>
                <w:szCs w:val="24"/>
                <w:lang w:val="ba-RU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төшөрөүгә әҙерлек эше.</w:t>
            </w:r>
          </w:p>
          <w:p w:rsidR="00E64094" w:rsidRPr="003C4123" w:rsidRDefault="00E64094" w:rsidP="007B1F97">
            <w:pPr>
              <w:spacing w:after="0" w:line="240" w:lineRule="auto"/>
              <w:rPr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</w:tc>
        <w:tc>
          <w:tcPr>
            <w:tcW w:w="851" w:type="dxa"/>
          </w:tcPr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B80D6E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видеоролик төшөрөр өсөн нимәләр кәрәк?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Кемдәрҙең роликтар төшөргәне бар?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Төркөмдә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ниндәй эпизодтарҙы ҡайһы төркөм төшөрә. Ниндәй белемдәр кәрәк буласаҡ? Мәғлүмәтте ҡайҙан эҙләйбеҙ?</w:t>
            </w:r>
          </w:p>
        </w:tc>
      </w:tr>
      <w:tr w:rsidR="00E64094" w:rsidRPr="0089315D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2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Мин һәм минең ғаиләм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(</w:t>
            </w:r>
            <w:r w:rsidRPr="00977A87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5 </w:t>
            </w:r>
            <w:r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с.)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. </w:t>
            </w:r>
          </w:p>
          <w:p w:rsidR="00E64094" w:rsidRPr="0098684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Әҫәрҙәрҙә дуҫлыҡ темаһы һәм әхлаҡи-этик ҡағиҙәләр сағылышы: дуҫлыҡ, түҙемлек, сабырлыҡ, хөрмәтләү, ололау, ярҙамсылыҡ сифаттары һүрәтләү.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Геройҙарға ҡарата үҙ мөнәсәбәтеңде белдерә белеү.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ис Низамов.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Хикәйә 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«Йомшаҡ ҡулдар» 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CF01EB" w:rsidRDefault="00E64094" w:rsidP="007B1F97">
            <w:pPr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Ынйы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ҡ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ай Ислам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ғо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лова.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Хикәйә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«Әсәйемә ярҙам итәм»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ил Байбулатов.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Хикәйә 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«Атайыма ярҙам итәм» </w:t>
            </w:r>
          </w:p>
          <w:p w:rsidR="00E64094" w:rsidRPr="00CF01EB" w:rsidRDefault="00E64094" w:rsidP="007B1F97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</w:p>
          <w:p w:rsidR="00E64094" w:rsidRPr="00CF01EB" w:rsidRDefault="00E64094" w:rsidP="007B1F97">
            <w:pPr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лфинур В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хитова.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Шиғыр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«Тыуған көн» )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Фир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ҙәүе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с Хисам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и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тдинова.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Мәҡәлә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 «Нимә ул шәжәрә?» (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өҙөк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)</w:t>
            </w:r>
            <w:r w:rsidRPr="00CF01EB">
              <w:rPr>
                <w:rFonts w:ascii="Times New Roman" w:hAnsi="Times New Roman"/>
                <w:bCs/>
                <w:i/>
                <w:sz w:val="24"/>
                <w:szCs w:val="24"/>
                <w:lang w:val="ba-RU" w:eastAsia="ru-RU"/>
              </w:rPr>
              <w:t xml:space="preserve">. </w:t>
            </w:r>
          </w:p>
          <w:p w:rsidR="00E64094" w:rsidRPr="00CF01EB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Ҡыҫҡа ваҡытлы “Минең исемем нимә аңлата?” темаһына проектҡа әҙерлек.</w:t>
            </w:r>
          </w:p>
          <w:p w:rsidR="00E64094" w:rsidRPr="00CF01EB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CF01EB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393550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lastRenderedPageBreak/>
              <w:t>Тыныш билдәләренә таянып, шиғри әҫәрҙе тасуири итеп уҡыу.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Парлы эш:</w:t>
            </w:r>
            <w:r w:rsidRPr="00D24DB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өрлө һүҙҙәрҙән һөйләмдәр, уларҙан текст төҙөү.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Группалап эшләү: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 уҡылған текстарға бағышлап, һүрәттәр конкурсы үткәреү.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Ни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өсөн был сюжет алынды – аңлатыу.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Ҡысҡырып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әҫәрҙе тулыһынса һәм  өҙөктәрен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lastRenderedPageBreak/>
              <w:t xml:space="preserve">аңлайышлы итеп, интонацияны дөрөҫ ҡуйып уҡыу (уҡыу темпы балаға хас тиҙлектә). әҫәрҙе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парлашып,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бер-бер артлы  (по цепочке) уҡып ишеттереү.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Эстән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әҫәрҙән бәләкәй генә өҙөктәрҙе уҡыу, йөкмәткеһе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буйынса һорауҙарға яуап биреү; 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Аңлашылмаған һүҙҙе билдәләп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, уның мәғәнәһенә төшөнөргә тырышыу (контекст буйынса бер-береһе менән кәңәшләшеп, уҡытыусынан һорап, һүҙлектән эҙләп).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Әҙәби әҫәргә характеристика: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уның төп темаһын, идеяһын билдәләү.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Әҫәрҙә бер үк предметтың </w:t>
            </w:r>
            <w:r w:rsidRPr="000216D7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төрлөсә һүрәтләнеүен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эҙләп табып, уларҙы сағыштырып,  уҡып ишеттереү.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Әҫәр геройҙарына характеристика: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геройҙың хәл-торошон, эш-хәрәкәттәрен текстағы мәғлүмәткә таянып һөйләп биреү, үҙ фекерен текстан өҙөктө табып уҡып, иҫбатлап баһа биреү.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Әкиәттәрҙе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тасуирлап уҡыу (парҙарҙа).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89315D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142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lastRenderedPageBreak/>
              <w:t>3</w:t>
            </w:r>
            <w:r w:rsidRPr="0098684D">
              <w:rPr>
                <w:rFonts w:ascii="Palatino Linotype" w:hAnsi="Palatino Linotype"/>
                <w:i/>
                <w:sz w:val="24"/>
                <w:szCs w:val="24"/>
                <w:lang w:val="ba-RU" w:eastAsia="ru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  <w:t>бүлек.</w:t>
            </w:r>
            <w:r w:rsidRPr="0098684D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</w:t>
            </w:r>
            <w:r w:rsidRPr="0098684D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Тыуған ерем – Башҡортостан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64094" w:rsidRPr="0089315D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ba-RU"/>
              </w:rPr>
            </w:pP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Pr="003C4123">
              <w:rPr>
                <w:rFonts w:ascii="Times New Roman" w:hAnsi="Times New Roman"/>
                <w:bCs/>
                <w:sz w:val="24"/>
                <w:szCs w:val="24"/>
              </w:rPr>
              <w:t xml:space="preserve">9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әғ.</w:t>
            </w:r>
            <w:r w:rsidRPr="00393550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F07304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Хайуандар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ға бағышланған әҫәрҙәрҙә жанрҙар төрлөлөгө (йырҙар, йомаҡтар, әкиәттәр, хикәйәләр, шиғырҙар).</w:t>
            </w:r>
          </w:p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Йәнлектәргә булған мөнәсәбәт.</w:t>
            </w: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Мостай К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рим. «Нимә ул тәбиғәт?» (повест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ән өҙөк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)</w:t>
            </w: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Евгений Кучеров.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 xml:space="preserve">Хикәйә 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«Ҡанатлы дуҫтар» (Ф. Г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ө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б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ә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й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ҙ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уллин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а тәржемәһе</w:t>
            </w:r>
            <w:r w:rsidRPr="003C4123">
              <w:rPr>
                <w:rFonts w:ascii="Times New Roman" w:hAnsi="Times New Roman"/>
                <w:bCs/>
                <w:i/>
                <w:sz w:val="24"/>
                <w:szCs w:val="24"/>
                <w:lang w:val="ba-RU"/>
              </w:rPr>
              <w:t>)</w:t>
            </w: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Йыл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</w:t>
            </w: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а-к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үл, тау, ҡала атамаларына бәйле р</w:t>
            </w: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ебустар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һә</w:t>
            </w: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м кроссвордтар 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өҙөүгә әҙерлек.</w:t>
            </w: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Pr="00EB6E9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Pr="00EB6E9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193C86"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>Б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үлекте өйрәнеү алдынан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“Нимә ул, тәбиғәт?” “Ул ниндәй яҡлауға, ҡурсылауға мохтаж?”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“Һинең йорт йәнлектәренән дуҫың бармы?”</w:t>
            </w:r>
          </w:p>
          <w:p w:rsidR="00E64094" w:rsidRPr="000216D7" w:rsidRDefault="00E64094" w:rsidP="007B1F97">
            <w:pPr>
              <w:spacing w:after="0" w:line="240" w:lineRule="auto"/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Уҡылған әҫәрҙең  йөкмәткеһен күмәкләп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сюжетты үҫтереп, дауам итеү.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Төркөмдә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текстың йөкмәткеһен тулыһынса, эҙмә-эҙлекле һөйләп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Ижади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башы бирелгән әкиәтте күмәкләп уйлап дауам итеү (өс һөйләмдән дә кәм булмаһын).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lastRenderedPageBreak/>
              <w:t xml:space="preserve">Халыҡ һәм авторҙар яҙған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әкиәттәрҙе төркөмләү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 Ни өсөн улар шул тәртиптә төркөмләнде – аңлатырға. Уларҙың йөкмәткеһен тышына, һүрәттәренә, эстәлегенә ҡарап, һөйләй белеү.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142B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Әңгәмә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: “Ниндәй ҡоштар беҙҙә ҡышлай? Улар нимә  менән туҡланалар? Уларға ҡышын ниндәй ярҙам күрһәтеп була?”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142B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“Кем күберәк беҙҙә ҡышлаусы ҡоштар исемен яҙып сығыр?” Уларҙың берәүһенең рәсемен төшөр!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142B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Коллектив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төшөргән һүрәттәрҙән таҡтала коллаж эшләгеҙ. Улрҙың ҡайһыныһы һеҙгә оҡшай?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Парлап эшләү: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уҡылған әҫәрҙең йөкмәткеһе буйынса бер-береһенә һорауҙар биреү, яуап ҡайтарыу.</w:t>
            </w:r>
          </w:p>
          <w:p w:rsidR="00E64094" w:rsidRPr="000216D7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Бирелг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н алгоритм буйынса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әҫә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ҙ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ң</w:t>
            </w:r>
            <w:r w:rsidRPr="00634E1D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геройы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на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бағышланған хикәйә төҙөү.</w:t>
            </w:r>
          </w:p>
          <w:p w:rsidR="00E64094" w:rsidRPr="00634E1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Әҫәр өҫтөндә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уны өлөштәргә бүлеп уҡып сығыу, төп геройға баһалама биреү,  әҫәр йөкмәткеһе буйынса ҡуйылған һорауҙарға яуапты өҙөктәр табып дәлилләп, уҡып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Уҡылған әҫәрҙе анализлау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герой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ҙ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ар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ғ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 ба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һ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алама бире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ү, рухи һәм әхлаҡи яҡтан әҫәр йөкмәткеһе сағылдырған проблемаларҙы табып, аңлата белеү.</w:t>
            </w:r>
          </w:p>
          <w:p w:rsidR="00E64094" w:rsidRPr="000216D7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“Ҡасан?”, “Ҡайҙа?”, “Нисек?”, “Ни өсөн?” һүҙҙәрен ҡулланып, текст буйынса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һөйләмдәр төҙөргә  өйрәнеү.</w:t>
            </w:r>
          </w:p>
          <w:p w:rsidR="00E64094" w:rsidRPr="000216D7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Текстағы  ваҡиғалар теҙелешен тергеҙеү.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89315D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142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Тыу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ғ</w:t>
            </w: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ан илг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</w:t>
            </w:r>
            <w:r w:rsidRPr="00C82ED8">
              <w:rPr>
                <w:rFonts w:ascii="Times New Roman" w:hAnsi="Times New Roman"/>
                <w:sz w:val="24"/>
                <w:szCs w:val="24"/>
                <w:lang w:val="ba-RU"/>
              </w:rPr>
              <w:t>, 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әбиғәткә бағышланған әҫәрҙәрҙә рухи-әхлаҡи идеялар сағылышы.</w:t>
            </w:r>
          </w:p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төҙөлөшө: башы, аҙағы, ваҡиғалар ағышы.</w:t>
            </w:r>
          </w:p>
          <w:p w:rsidR="00E64094" w:rsidRPr="00F07304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F07304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әү</w:t>
            </w:r>
            <w:r w:rsidRPr="00F07304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ил Бикбаев.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Хикәйә </w:t>
            </w:r>
            <w:r w:rsidRPr="00F07304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«Салауат Юлаев һәйкәле» </w:t>
            </w:r>
          </w:p>
          <w:p w:rsidR="00E64094" w:rsidRPr="00F07304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AE021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Факи</w:t>
            </w:r>
            <w:r w:rsidRPr="00F07304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</w:t>
            </w:r>
            <w:r w:rsidRPr="00AE021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а Ту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ғыҙ</w:t>
            </w:r>
            <w:r w:rsidRPr="00AE021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баева.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Шиғыр </w:t>
            </w:r>
            <w:r w:rsidRPr="00AE021A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«Матур баш ҡалам»</w:t>
            </w: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рит 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ҫә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н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ғо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лов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. Хикәйә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«Өфө урамдары буйлап» </w:t>
            </w: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ә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ү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ил Бикбаев. Хи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кәйә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«Бөйөк Еңеү».</w:t>
            </w: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Ҡыҫҡа ваҡыт эсендә үтәлеүсе “Минең ауылым</w:t>
            </w: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/ Мине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ң ҡалам” темаһына проект эш башҡарыу.</w:t>
            </w:r>
            <w:r w:rsidRPr="003C4123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</w:t>
            </w:r>
          </w:p>
          <w:p w:rsidR="00E64094" w:rsidRPr="00F0730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Pr="001B605D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1B605D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1B605D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292A0E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Pr="007E151E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E64094" w:rsidRPr="000216D7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</w:pP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lastRenderedPageBreak/>
              <w:t>Т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әбиғәткә бәйле лирик әҫәрҙәрҙе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тыңлау һәм уҡыу.</w:t>
            </w:r>
          </w:p>
          <w:p w:rsidR="00E64094" w:rsidRPr="00EA50A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Шиғырҙарҙың темаһын билдәләү,  автор тарафынан һүрәтләнгән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хис-тойғоларҙы төшөнөү һәм аңлата белеү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(шатланыу, ҡыуаныу, күңелһеҙләнеү, аптырау, ҡайғырыу һ. б.)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Әҫәрҙең тексы менән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тыңлау аша әҫәрҙең поэтик йәки прозаик әҫәр икәнлеген билдәләү; шиғырҙың үҙенсәлектәрен асыҡлау (ритм, рифма), мәҫәлән, яҙ тураһындағы шиғырҙа “гөрләүектең йырлап сылтырауын”, боҙҙоң “ауыр һулап, шығыр-шоғор йөҙә башлауын”аңлатҡан һүҙбәйләнештәрҙе табыу, һ. б.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“Үлемһеҙ полк” тураһында нимә беләһегеҙ?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Ҡатнашҡанығыҙ бармы? Олатайҙың портретын төшөрөп, уның тураһында хикәйә төҙөү.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Проект буйынса презентация эшләү һәм класс алдында сығыш яһау.</w:t>
            </w: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</w:t>
            </w:r>
            <w:r w:rsidRPr="00B54B63">
              <w:rPr>
                <w:rFonts w:ascii="Times New Roman" w:hAnsi="Times New Roman"/>
                <w:sz w:val="24"/>
                <w:szCs w:val="24"/>
                <w:lang w:val="ba-RU"/>
              </w:rPr>
              <w:t>Көнкүреш 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ураһындағы әкиәттәр: уларҙың геройы, ваҡиғалар урыны, төҙөлөү һәм хикәйәләү үҙенсәлектәре.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Әкиәттә диалог.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Тылсымлы әкиәттәр тураһында төшөнсә. Әкиәттең планын төҙөү.</w:t>
            </w:r>
          </w:p>
          <w:p w:rsidR="00E64094" w:rsidRPr="00B54B63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2B1848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ba-RU"/>
              </w:rPr>
            </w:pPr>
            <w:r w:rsidRPr="002B1848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Баш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ҡорт халыҡ әкиәте </w:t>
            </w:r>
            <w:r w:rsidRPr="002B1848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«Әминбәк»  (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өҙөк</w:t>
            </w:r>
            <w:r w:rsidRPr="002B1848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)</w:t>
            </w:r>
          </w:p>
          <w:p w:rsidR="00E64094" w:rsidRPr="002B1848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ba-RU"/>
              </w:rPr>
            </w:pPr>
          </w:p>
          <w:p w:rsidR="00E64094" w:rsidRPr="0066494E" w:rsidRDefault="00E64094" w:rsidP="007B1F97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ba-RU"/>
              </w:rPr>
            </w:pP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Рус халы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ҡ әкиәте 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«Төлкө һәм торна» </w:t>
            </w:r>
          </w:p>
          <w:p w:rsidR="00E64094" w:rsidRPr="0066494E" w:rsidRDefault="00E64094" w:rsidP="007B1F97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val="ba-RU"/>
              </w:rPr>
            </w:pP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За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һ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ир 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хм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ү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тов.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Әкиәт</w:t>
            </w:r>
            <w:r w:rsidRPr="0066494E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«Дүрт миҙгел» )</w:t>
            </w:r>
          </w:p>
          <w:p w:rsidR="00E64094" w:rsidRPr="0066494E" w:rsidRDefault="00E64094" w:rsidP="007B1F97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3C4123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EA325F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</w:tcPr>
          <w:p w:rsidR="00E64094" w:rsidRPr="008640D1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Ҡысҡырып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бәләкәй күләмле өҙөктәрҙе тулы һүҙҙәр менән уҡыу (уҡыу тиҙлеге баланың шәхси уҡыу темпына бәйле, иң мөһиме – уҡығанды аңлау тора).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Тауыш аша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текстың мәғәнәһен биреү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Тексты аңлау: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ике йәки бер нисә текстың йөкмәткеһен сағыштырыу. Сағыштырыу һөҙөмтәһен бирелгән һорауҙарға яуап биреү аша төшөндөрөрөү.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Шиғырҙарҙы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яттан һөйләү.</w:t>
            </w:r>
          </w:p>
          <w:p w:rsidR="00E64094" w:rsidRPr="00AA5CE5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Коллектив эш: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“Әкиәт төшөрәбеҙ”. Уҡылған әкиәттәр араһынан һайлап алып, уның буйынса коллектив һүрәт төшөрөү. Аҙаҡ – әкиәттең йөкмәткеһен һөйләү.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Кластан тыш уҡыу: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ата-әсәләр менән уҡыу өсөн китап һайлау.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Һүрәт буйынса әкиәттәге </w:t>
            </w:r>
            <w:r w:rsidRPr="000216D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ваҡиғалар барышын тергеҙеү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һәм уның йөкмәткеһен тулыһынса һөйләп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Тәбиғәтте һүрәтләү саралары: сағыштырыу, йәнләндереү, эпитет ҡулланыу. Пейзаж лирикаһы уятҡан хис- тойғолар.</w:t>
            </w:r>
          </w:p>
          <w:p w:rsidR="00E64094" w:rsidRPr="000B1DEB" w:rsidRDefault="00E64094" w:rsidP="007B1F97">
            <w:pPr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1B605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Ғилемдар Рамаҙанов. Шиғыр</w:t>
            </w: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«Башҡортостан – бай ил».  </w:t>
            </w:r>
          </w:p>
          <w:p w:rsidR="00E64094" w:rsidRPr="000B1DEB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С</w:t>
            </w:r>
            <w:r w:rsidRPr="001B605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ө</w:t>
            </w: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л</w:t>
            </w:r>
            <w:r w:rsidRPr="001B605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йм</w:t>
            </w:r>
            <w:r w:rsidRPr="001B605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ән</w:t>
            </w: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Муллабаев. </w:t>
            </w:r>
            <w:r w:rsidRPr="001B605D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Шиғыр </w:t>
            </w:r>
            <w:r w:rsidRPr="000B1DEB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«Йомарт йәй» </w:t>
            </w:r>
          </w:p>
          <w:p w:rsidR="00E64094" w:rsidRPr="00C82ED8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64094" w:rsidRPr="00AF5AF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87" w:type="dxa"/>
          </w:tcPr>
          <w:p w:rsidR="00E64094" w:rsidRPr="00634E1D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Әҫәр өҫтөндә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уны өлөштәргә бүлеп уҡып сығыу, төп геройға баһалама биреү,  әҫәр йөкмәткеһе буйынса ҡуйылған һорауҙарға яуапты өҙөктәр табып дәлилләп, уҡып биреү.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EA50A2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Шиғырҙарҙың темаһын билдәләү,  автор тарафынан һүрәтләнгән </w:t>
            </w:r>
            <w:r w:rsidRPr="000216D7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хис-тойғоларҙы төшөнөү һәм аңлата белеү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(шатланыу, ҡыуаныу, күңелһеҙләнеү, аптырау, ҡайғырыу һ. б.)</w:t>
            </w: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1539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Pr="005579A5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Әҫәрҙең төп идеяһы. Уның геройы (төшөнсәне нығытыу), уға баһалама (портрет), эш-хәрәкәттәренә анализ.</w:t>
            </w:r>
          </w:p>
          <w:p w:rsidR="00E64094" w:rsidRPr="005579A5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CB5AC2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 xml:space="preserve">Главная мысль произведения. Герой произведения (закрепление понятия 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главный герой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>), его характеристика (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портрет</w:t>
            </w:r>
            <w:r w:rsidRPr="00CB5AC2">
              <w:rPr>
                <w:rFonts w:ascii="Times New Roman" w:hAnsi="Times New Roman"/>
                <w:sz w:val="24"/>
                <w:szCs w:val="24"/>
              </w:rPr>
              <w:t>), оценка поступков.</w:t>
            </w:r>
          </w:p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Ф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рз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әнә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Ғө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й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уллина.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Хик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әйә 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«Ҡурайсы Йомабай Иҫәнбаев» </w:t>
            </w:r>
          </w:p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64094" w:rsidRPr="00CB5AC2" w:rsidRDefault="00E64094" w:rsidP="007B1F97">
            <w:pPr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нзил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Д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әү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тб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и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ина. 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Хикәйә</w:t>
            </w:r>
            <w:r w:rsidRPr="00CB5AC2">
              <w:rPr>
                <w:rFonts w:ascii="Times New Roman" w:hAnsi="Times New Roman"/>
                <w:i/>
                <w:sz w:val="24"/>
                <w:szCs w:val="24"/>
              </w:rPr>
              <w:t xml:space="preserve"> «Мәктәп йылдары» </w:t>
            </w:r>
          </w:p>
        </w:tc>
        <w:tc>
          <w:tcPr>
            <w:tcW w:w="851" w:type="dxa"/>
          </w:tcPr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Pr="00CB5AC2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CB5AC2" w:rsidRDefault="00E64094" w:rsidP="007B1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5AC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7" w:type="dxa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 xml:space="preserve">Уҡыу диалогы: 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текст йөкмәткеһен проблемалар ҡуйылған һорауҙар аша тикшереү, өйрәнелгән текстарҙа тарих һәм мәҙәниәт менән бәйле бирелгән мәғлүмәттең асылына төшөнөү. 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Кластан тыш уҡыу: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уҡытыусы һәм дәреслектә тәҡдим ителгән исемлек буйынса китап һайлау.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Күмәк эшмәкәрлектә  төрлө диалогтарҙы уйнап күрһәтеү. Актерҙарҙы, режиссерҙы, рәссам-декораторҙы билдәләү. Сиратлап ул ролдәрҙе теләк белдергән уҡыусыларҙан уйнатыу.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Уйын: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“Иҫеңә төшөрөп әйт:” тыңланған төрлө әҫәрҙәрҙең жанрын билдәләү. Әүрәткестәрҙе сәхнәләштереү.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Класта әкиәттәргә (тылсымлы әкиәттәр,  йәнлектәр, көнкүреш тураһында,)  бағышланаған китаптарҙан </w:t>
            </w: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күргәҙмә эшләү.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Бирелгән алгоритм буйынса (тышы, авторы, эстәлеге, һүрәттәре, төп геройы) бергәләп улар тураһында һөйләү.</w:t>
            </w:r>
          </w:p>
          <w:p w:rsidR="00E64094" w:rsidRPr="00FE5705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Төркөмдә эш: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әкиәт-уйҙырма уйлап сығарыу (башы, ваҡиғалар үҫеше, әкиәт геройҙары, әкиәттең аҙағы).</w:t>
            </w:r>
          </w:p>
          <w:p w:rsidR="00E64094" w:rsidRPr="00FE5705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Уйлап сығарылған </w:t>
            </w: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әкиәтте китапсыҡ формаһында эшкәртеү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, тышын, авторҙарын, эстәлеген яҙып, һүрәттәр өҫтәп.</w:t>
            </w: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</w:pP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>Интернет-ресурс: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 Видеоролик. </w:t>
            </w:r>
            <w:r w:rsidRPr="006E0E1F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 xml:space="preserve">өнгөлөккә әкиәт </w:t>
            </w:r>
            <w:r w:rsidRPr="006E0E1F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 xml:space="preserve">«Эт нисек үҙенә </w:t>
            </w:r>
            <w:r w:rsidRPr="006E0E1F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lastRenderedPageBreak/>
              <w:t>хужа тапҡан?») –баш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ҡ</w:t>
            </w:r>
            <w:r w:rsidRPr="006E0E1F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орт  теленд</w:t>
            </w:r>
            <w:r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>ә.</w:t>
            </w:r>
            <w:r w:rsidRPr="006E0E1F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val="ba-RU" w:eastAsia="ru-RU"/>
              </w:rPr>
              <w:t xml:space="preserve"> (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https://www.youtube.com/watch?v=Re0Ko-iAu-M).</w:t>
            </w:r>
          </w:p>
          <w:p w:rsidR="00E64094" w:rsidRPr="006E0E1F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lang w:val="ba-RU"/>
              </w:rPr>
              <w:t xml:space="preserve">Күмәк эш:  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«Эт </w:t>
            </w:r>
            <w:r w:rsidRPr="00393550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үҙенә нисек хужа тапты?</w:t>
            </w:r>
            <w:r w:rsidRPr="006E0E1F"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 xml:space="preserve">» </w:t>
            </w:r>
            <w:r>
              <w:rPr>
                <w:rFonts w:ascii="Times New Roman" w:hAnsi="Times New Roman"/>
                <w:bCs/>
                <w:sz w:val="24"/>
                <w:szCs w:val="24"/>
                <w:lang w:val="ba-RU"/>
              </w:rPr>
              <w:t>әкиәтен сәхнәләштереү.</w:t>
            </w:r>
          </w:p>
          <w:p w:rsidR="00E64094" w:rsidRPr="009A5EBC" w:rsidRDefault="00E64094" w:rsidP="007B1F9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  <w:lang w:val="ba-RU"/>
              </w:rPr>
            </w:pP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Турнир: балалар т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өҙөгән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 xml:space="preserve"> викторина, кроссворд,башват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ҡ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ыстар</w:t>
            </w:r>
            <w:r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>ҙ</w:t>
            </w:r>
            <w:r w:rsidRPr="007F76D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ba-RU"/>
              </w:rPr>
              <w:t xml:space="preserve">ы  </w:t>
            </w:r>
            <w:r w:rsidRPr="009A5EBC"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  <w:lang w:val="ba-RU"/>
              </w:rPr>
              <w:t>сисеү буйынса ярыш.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688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235E6">
              <w:rPr>
                <w:rFonts w:ascii="Times New Roman" w:hAnsi="Times New Roman"/>
                <w:sz w:val="24"/>
                <w:szCs w:val="24"/>
                <w:lang w:val="ba-RU"/>
              </w:rPr>
              <w:t>Халы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ҡ йырҙары, уларҙың үҙенсәлеге.</w:t>
            </w:r>
          </w:p>
          <w:p w:rsidR="00E64094" w:rsidRPr="004235E6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Төшөнсәләр: </w:t>
            </w:r>
            <w:r w:rsidRPr="004235E6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йыр, ҡобайыр, көнкүреш әкиәте, тылсымлы әкиәт, йәнләндереү, эпитет. </w:t>
            </w:r>
          </w:p>
          <w:p w:rsidR="00E64094" w:rsidRPr="004235E6" w:rsidRDefault="00E64094" w:rsidP="007B1F9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Pr="00406CEF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 w:rsidRPr="00406CEF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Баш</w:t>
            </w: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ҡорт халыҡ йыры </w:t>
            </w:r>
            <w:r w:rsidRPr="00406CEF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«Түңәрәк күл» </w:t>
            </w:r>
          </w:p>
          <w:p w:rsidR="00E64094" w:rsidRPr="00406CEF" w:rsidRDefault="00E64094" w:rsidP="007B1F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</w:p>
          <w:p w:rsidR="00E64094" w:rsidRPr="00406CEF" w:rsidRDefault="00E64094" w:rsidP="007B1F97">
            <w:pPr>
              <w:rPr>
                <w:rFonts w:ascii="Times New Roman" w:hAnsi="Times New Roman"/>
                <w:i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>Ҡобайыр</w:t>
            </w:r>
            <w:r w:rsidRPr="00406CEF">
              <w:rPr>
                <w:rFonts w:ascii="Times New Roman" w:hAnsi="Times New Roman"/>
                <w:i/>
                <w:sz w:val="24"/>
                <w:szCs w:val="24"/>
                <w:lang w:val="ba-RU"/>
              </w:rPr>
              <w:t xml:space="preserve"> «Минең Уралым» 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06CEF">
              <w:rPr>
                <w:rFonts w:ascii="Times New Roman" w:hAnsi="Times New Roman"/>
                <w:sz w:val="24"/>
                <w:szCs w:val="24"/>
                <w:lang w:val="ba-RU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ҡыу китабы, әҙәби китап, белешмә биреүсе әҫәр. Китап элементтары: эстәлеге, аннотацияһы, һүрәттәре.</w:t>
            </w:r>
          </w:p>
          <w:p w:rsidR="00E64094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Белешмә материалдарҙы ҡуллана белеү</w:t>
            </w:r>
            <w:r w:rsidRPr="00E21B92">
              <w:rPr>
                <w:rFonts w:ascii="Times New Roman" w:hAnsi="Times New Roman"/>
                <w:sz w:val="24"/>
                <w:szCs w:val="24"/>
              </w:rPr>
              <w:t xml:space="preserve"> (энциклопедия, </w:t>
            </w:r>
            <w:r w:rsidRPr="00E21B9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аудио- и видео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ba-RU"/>
              </w:rPr>
              <w:t>яҙмалар</w:t>
            </w:r>
            <w:r w:rsidRPr="00E21B9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мультимедий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лы материалдар).</w:t>
            </w:r>
          </w:p>
          <w:p w:rsidR="00E64094" w:rsidRPr="00705CD5" w:rsidRDefault="00E64094" w:rsidP="007B1F97">
            <w:pPr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ba-RU"/>
              </w:rPr>
            </w:pPr>
          </w:p>
          <w:p w:rsidR="00E64094" w:rsidRPr="004235E6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</w:t>
            </w:r>
          </w:p>
          <w:p w:rsidR="00E64094" w:rsidRPr="006E0E1F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64094" w:rsidRPr="00193C86" w:rsidRDefault="00E64094" w:rsidP="007B1F97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87" w:type="dxa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136447">
              <w:rPr>
                <w:rFonts w:ascii="Palatino Linotype" w:hAnsi="Palatino Linotype"/>
                <w:b/>
                <w:bCs/>
                <w:sz w:val="24"/>
                <w:szCs w:val="24"/>
                <w:lang w:val="ba-RU"/>
              </w:rPr>
              <w:t>Әңгәмә:</w:t>
            </w: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 Ниндәй йырҙар яратаһығыҙ? Кемдәр башҡарыуында?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Өйҙә башҡорт йырҙарын тыңлайһығыҙмы? Ҡунаҡта ата-әсәйҙәр башҡортса йырлайҙармы?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>Видеороликтан ҡобайырҙы, эпосты, оҙон көйлө йырҙы, таҡмаҡты тыңлау. Уларҙың айырмаһын билдәләргә тырышыу (уҡытыусы ярҙамында).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  <w:t xml:space="preserve">Уйын? “Был китапты ҡасан ҡулланабыҙ?” (һүҙлек, буяу өсөн һүрәттәр бирелгән китап, дарыуҙар буйынса белешмә, әкиәт китабы, дәреслек). 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2B6A20" w:rsidTr="007B1F97">
        <w:trPr>
          <w:trHeight w:val="1062"/>
        </w:trPr>
        <w:tc>
          <w:tcPr>
            <w:tcW w:w="1810" w:type="dxa"/>
          </w:tcPr>
          <w:p w:rsidR="00E64094" w:rsidRPr="0098684D" w:rsidRDefault="00E64094" w:rsidP="007B1F97">
            <w:pPr>
              <w:spacing w:after="0" w:line="240" w:lineRule="auto"/>
              <w:ind w:firstLine="567"/>
              <w:jc w:val="both"/>
              <w:rPr>
                <w:rFonts w:ascii="Palatino Linotype" w:hAnsi="Palatino Linotype"/>
                <w:b/>
                <w:i/>
                <w:sz w:val="24"/>
                <w:szCs w:val="24"/>
                <w:lang w:val="ba-RU" w:eastAsia="ru-RU"/>
              </w:rPr>
            </w:pPr>
          </w:p>
        </w:tc>
        <w:tc>
          <w:tcPr>
            <w:tcW w:w="4677" w:type="dxa"/>
          </w:tcPr>
          <w:p w:rsidR="00E64094" w:rsidRPr="00BF4C9F" w:rsidRDefault="00E64094" w:rsidP="007B1F97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843D80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Башҡорт халыҡ ижады: һамаҡтар, йомаҡтар, мәҡәлдәр, һанашмаҡтар. </w:t>
            </w:r>
          </w:p>
        </w:tc>
        <w:tc>
          <w:tcPr>
            <w:tcW w:w="851" w:type="dxa"/>
          </w:tcPr>
          <w:p w:rsidR="00E64094" w:rsidRPr="00136447" w:rsidRDefault="00E64094" w:rsidP="007B1F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36447">
              <w:rPr>
                <w:rFonts w:ascii="Times New Roman" w:hAnsi="Times New Roman"/>
                <w:sz w:val="24"/>
                <w:szCs w:val="24"/>
                <w:lang w:val="ba-RU"/>
              </w:rPr>
              <w:t>2</w:t>
            </w:r>
          </w:p>
        </w:tc>
        <w:tc>
          <w:tcPr>
            <w:tcW w:w="7087" w:type="dxa"/>
          </w:tcPr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Мәҡәлдәр менән эш: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 текстың йөкмәткеһенә тап килгән мәҡәлде табып уҡыу.</w:t>
            </w:r>
          </w:p>
          <w:p w:rsidR="00E64094" w:rsidRPr="00B02353" w:rsidRDefault="00E64094" w:rsidP="007B1F97">
            <w:pPr>
              <w:tabs>
                <w:tab w:val="left" w:pos="426"/>
              </w:tabs>
              <w:spacing w:after="0"/>
              <w:jc w:val="both"/>
              <w:rPr>
                <w:rFonts w:ascii="Palatino Linotype" w:hAnsi="Palatino Linotype"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Йомаҡтар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сисеү.</w:t>
            </w:r>
          </w:p>
          <w:p w:rsidR="00E64094" w:rsidRPr="00136447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 xml:space="preserve">Һамаҡтарҙы, һанашмаҡтарҙы </w:t>
            </w:r>
            <w:r w:rsidRPr="00B02353">
              <w:rPr>
                <w:rFonts w:ascii="Palatino Linotype" w:hAnsi="Palatino Linotype"/>
                <w:b/>
                <w:sz w:val="24"/>
                <w:szCs w:val="24"/>
                <w:lang w:val="ba-RU"/>
              </w:rPr>
              <w:t>ятлау</w:t>
            </w:r>
            <w:r w:rsidRPr="00B02353">
              <w:rPr>
                <w:rFonts w:ascii="Palatino Linotype" w:hAnsi="Palatino Linotype"/>
                <w:sz w:val="24"/>
                <w:szCs w:val="24"/>
                <w:lang w:val="ba-RU"/>
              </w:rPr>
              <w:t>.</w:t>
            </w:r>
          </w:p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</w:p>
        </w:tc>
      </w:tr>
      <w:tr w:rsidR="00E64094" w:rsidRPr="0089315D" w:rsidTr="007B1F97">
        <w:trPr>
          <w:trHeight w:val="737"/>
        </w:trPr>
        <w:tc>
          <w:tcPr>
            <w:tcW w:w="14425" w:type="dxa"/>
            <w:gridSpan w:val="4"/>
          </w:tcPr>
          <w:p w:rsidR="00E64094" w:rsidRDefault="00E64094" w:rsidP="007B1F97">
            <w:pPr>
              <w:spacing w:after="0" w:line="240" w:lineRule="auto"/>
              <w:rPr>
                <w:rFonts w:ascii="Palatino Linotype" w:hAnsi="Palatino Linotype"/>
                <w:bCs/>
                <w:sz w:val="24"/>
                <w:szCs w:val="24"/>
                <w:lang w:val="ba-RU"/>
              </w:rPr>
            </w:pPr>
            <w:r w:rsidRPr="001364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Резерв,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ҡабатлау</w:t>
            </w:r>
            <w:r w:rsidRPr="001364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– 2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с</w:t>
            </w:r>
            <w:r w:rsidRPr="00136447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</w:tc>
      </w:tr>
    </w:tbl>
    <w:p w:rsidR="00E64094" w:rsidRPr="00136447" w:rsidRDefault="00E64094" w:rsidP="00E64094">
      <w:pPr>
        <w:pStyle w:val="1"/>
        <w:jc w:val="center"/>
        <w:rPr>
          <w:color w:val="FF0000"/>
          <w:szCs w:val="28"/>
          <w:lang w:val="ba-RU"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09"/>
      </w:tblGrid>
      <w:tr w:rsidR="00E64094" w:rsidRPr="00CB5AC2" w:rsidTr="007B1F97">
        <w:tc>
          <w:tcPr>
            <w:tcW w:w="14709" w:type="dxa"/>
            <w:tcBorders>
              <w:left w:val="nil"/>
              <w:right w:val="nil"/>
            </w:tcBorders>
          </w:tcPr>
          <w:p w:rsidR="00E64094" w:rsidRDefault="00E64094" w:rsidP="007B1F97">
            <w:pPr>
              <w:pStyle w:val="1"/>
              <w:jc w:val="center"/>
              <w:rPr>
                <w:color w:val="FF0000"/>
                <w:szCs w:val="28"/>
              </w:rPr>
            </w:pPr>
            <w:r w:rsidRPr="00136447">
              <w:rPr>
                <w:szCs w:val="28"/>
                <w:lang w:val="ba-RU"/>
              </w:rPr>
              <w:t>4 класс – 3</w:t>
            </w:r>
            <w:r w:rsidRPr="00CB5AC2">
              <w:rPr>
                <w:szCs w:val="28"/>
              </w:rPr>
              <w:t>4</w:t>
            </w:r>
            <w:r>
              <w:rPr>
                <w:szCs w:val="28"/>
              </w:rPr>
              <w:t xml:space="preserve"> с</w:t>
            </w:r>
            <w:r>
              <w:rPr>
                <w:szCs w:val="28"/>
                <w:lang w:val="ba-RU"/>
              </w:rPr>
              <w:t>әғәт</w:t>
            </w:r>
            <w:r w:rsidRPr="00CB5AC2">
              <w:rPr>
                <w:szCs w:val="28"/>
              </w:rPr>
              <w:t>.</w:t>
            </w:r>
          </w:p>
          <w:tbl>
            <w:tblPr>
              <w:tblW w:w="1454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25"/>
              <w:gridCol w:w="4717"/>
              <w:gridCol w:w="858"/>
              <w:gridCol w:w="7148"/>
            </w:tblGrid>
            <w:tr w:rsidR="00E64094" w:rsidRPr="00CB5AC2" w:rsidTr="00E64094">
              <w:trPr>
                <w:trHeight w:val="136"/>
              </w:trPr>
              <w:tc>
                <w:tcPr>
                  <w:tcW w:w="1825" w:type="dxa"/>
                  <w:vAlign w:val="center"/>
                </w:tcPr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center"/>
                    <w:rPr>
                      <w:rFonts w:ascii="Palatino Linotype" w:hAnsi="Palatino Linotype"/>
                      <w:b/>
                      <w:sz w:val="24"/>
                      <w:szCs w:val="24"/>
                      <w:lang w:val="be-BY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e-BY"/>
                    </w:rPr>
                    <w:t xml:space="preserve">Курстың бүлеге, 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e-BY"/>
                    </w:rPr>
                    <w:t>темаһы</w:t>
                  </w:r>
                  <w:r w:rsidRPr="00CB5AC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4717" w:type="dxa"/>
                  <w:vAlign w:val="center"/>
                </w:tcPr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e-BY"/>
                    </w:rPr>
                    <w:t>Программа йөкмәткеһе</w:t>
                  </w:r>
                  <w:r w:rsidRPr="00CB5AC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858" w:type="dxa"/>
                  <w:vAlign w:val="center"/>
                </w:tcPr>
                <w:p w:rsidR="00E64094" w:rsidRPr="0089315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sz w:val="20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sz w:val="20"/>
                      <w:szCs w:val="24"/>
                      <w:lang w:val="ba-RU"/>
                    </w:rPr>
                    <w:t>Сәғәттәр һаны</w:t>
                  </w:r>
                </w:p>
              </w:tc>
              <w:tc>
                <w:tcPr>
                  <w:tcW w:w="7147" w:type="dxa"/>
                  <w:vAlign w:val="center"/>
                </w:tcPr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center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Уҡытыу формалары һәм методтары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Уҡыусылар эшмәкәрлегенә характеристика</w:t>
                  </w:r>
                  <w:r w:rsidRPr="00CB5AC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E64094" w:rsidRPr="002B6A20" w:rsidTr="00E64094">
              <w:trPr>
                <w:trHeight w:val="1331"/>
              </w:trPr>
              <w:tc>
                <w:tcPr>
                  <w:tcW w:w="1825" w:type="dxa"/>
                  <w:vMerge w:val="restart"/>
                </w:tcPr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У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ҡыу өсөн тәҡдим ителгән әҫәрҙәр.</w:t>
                  </w:r>
                </w:p>
                <w:p w:rsidR="00E64094" w:rsidRDefault="00E64094" w:rsidP="007B1F97">
                  <w:pPr>
                    <w:spacing w:after="0" w:line="240" w:lineRule="auto"/>
                    <w:jc w:val="both"/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eastAsia="ru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both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D72189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eastAsia="ru-RU"/>
                    </w:rPr>
                    <w:t>1</w:t>
                  </w:r>
                  <w:r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t xml:space="preserve"> </w:t>
                  </w:r>
                  <w:r w:rsidRPr="00D72189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t>бүлек</w:t>
                  </w:r>
                  <w:r w:rsidRPr="00D72189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eastAsia="ru-RU"/>
                    </w:rPr>
                    <w:t>.</w:t>
                  </w:r>
                  <w:r w:rsidRPr="00D72189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</w:t>
                  </w:r>
                </w:p>
                <w:p w:rsidR="00E64094" w:rsidRPr="00D72189" w:rsidRDefault="00E64094" w:rsidP="007B1F97">
                  <w:pPr>
                    <w:spacing w:after="0" w:line="240" w:lineRule="auto"/>
                    <w:jc w:val="both"/>
                    <w:rPr>
                      <w:rFonts w:ascii="Palatino Linotype" w:hAnsi="Palatino Linotype"/>
                      <w:b/>
                      <w:sz w:val="24"/>
                      <w:szCs w:val="24"/>
                    </w:rPr>
                  </w:pPr>
                  <w:r w:rsidRPr="00D72189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Мине уратып алған донъя. </w:t>
                  </w:r>
                </w:p>
                <w:p w:rsidR="00E64094" w:rsidRPr="00393550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en-US"/>
                    </w:rPr>
                    <w:t>11</w:t>
                  </w:r>
                  <w:r w:rsidRPr="00393550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с</w:t>
                  </w:r>
                  <w:r w:rsidRPr="00393550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.)</w:t>
                  </w: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Ҡысҡырып уҡығанда тасуирлау сараларын ҡуллана белеү: тауыш менән идара итә белеү, темп, ритм, логик баҫым.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Әҫәр  исеменең уның йөкмәтке асыуҙа уйнаған роле (нығытыу).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D5424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З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BD5424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йнәп Бейешева.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Шиғыр</w:t>
                  </w:r>
                  <w:r w:rsidRPr="00BD5424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 «Хәйерле көн!» </w:t>
                  </w: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</w:pP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Н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жи</w:t>
                  </w:r>
                  <w:r w:rsidRPr="00BD5424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  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Иге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ҙйә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нова.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Хикәйә </w:t>
                  </w:r>
                  <w:r w:rsidRPr="00CF01EB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«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Уҡыу – ул хеҙмәт!» </w:t>
                  </w: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Валентина Осеева. Хик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әйә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 xml:space="preserve"> «Тылсымлы һүҙҙәр» (А.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Йәғәфә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ро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ва тәржемәһе</w:t>
                  </w:r>
                  <w:r w:rsidRPr="0035502E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)</w:t>
                  </w:r>
                </w:p>
                <w:p w:rsidR="00E64094" w:rsidRPr="0035502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35502E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1</w:t>
                  </w: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35502E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1</w:t>
                  </w: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35502E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35502E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1</w:t>
                  </w:r>
                </w:p>
              </w:tc>
              <w:tc>
                <w:tcPr>
                  <w:tcW w:w="7147" w:type="dxa"/>
                  <w:vMerge w:val="restart"/>
                </w:tcPr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Тексты тыңлау: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уҡытыусы уҡыған әҙәби әҫәрҙе тыңлап, уның мәғәнәһенә төшөнөү. Һорауҙарға яуаптар бирергә өйрәнеү.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Ҡысҡырып уҡыу: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әҫәрҙән бәләкәй генә өҙөктәрҙе ижекләп уҡыуҙан тулы һөйләмдәр менән уҡыуға күсеү (уҡыу темпы балаға хас тиҙлектә, тексты аңларлыҡ кимәлдә);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Шиғырҙан бәләкәй генә өҙөктәрҙе тасуири уҡыу (төркөмдә эшләү).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Эстән уҡыу: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әҫәр өҙөктәрен уҡыу, йөкмәткеһе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буйынса һорауҙарға яуап биреү; уҡылған әҫәрҙә тарих һәм мәҙәниәт менән бәйле мәғлүмәтте уҡыу һәм тикшереү.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lastRenderedPageBreak/>
                    <w:t xml:space="preserve">Текста таныш булмаған һүҙҙәрҙең һәм фразаларҙың </w:t>
                  </w:r>
                  <w:r w:rsidRPr="00B571D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мәғәнәһенә төшөнөү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(контекст, йәки һүҙҙең составы аша, йәки өҫтәлмә  белешмә сығанаҡтар ҡулланып).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Әҫәр геройҙарына характеристика: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уларҙың хәл-торошона, эш-хәрәкәттәренә текстағы мәғлүмәткә таянып, үҙ фекерен иҫбатлап, баһа биреү.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Күҙәтеү: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иллюстрацияларҙы ҡарап, уларға тап килгән текстағы өҙөктө табып уҡыу.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Уҡыу диалогы: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текст буйынса төрлө проблемалы һорауҙар аша уның йөкмәткеһен асыҡлау.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Дидактик уйын: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“Кем булып эшләйем?”. Уҡытыусы һөнәрҙәркейемендә һүрәтләнгән кешеләр рәсемдәрен күрһәтә һәм абабалрға “Һин кем булып эшләйһең?” һорауын бирә. Бала: “Мин уҡытыусы (врач, һатыусы һ.б.) булып эшләйем”, - тип яуаплай.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Дидактик уйын: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“Һүҙҙең күсмә мәғәнәһен тап!” – уҡытыусы һәр бер  балаға һүҙбәйләнештәр яҙылған карточка таратып бирә, һүҙбәйләнеште уның күсмә мәғәнәһе менән алмаштырып әйтеү кәрәк. Мәҫәлән: алтын балдаҡ – алтын йөрәк.</w:t>
                  </w:r>
                </w:p>
                <w:p w:rsidR="00E64094" w:rsidRPr="007B2DBE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89315D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Уйын-ярыш: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“Кем  һанашмаҡты тиҙерәк әйтер?”. Бвлалар таҡтаға сығып, һанашмаҡты, тиҙәйткесте, телтөҙәткесте ниндәй ваҡыт эсендә әйтеп күрһәтеүгә ярышалар.</w:t>
                  </w:r>
                </w:p>
              </w:tc>
            </w:tr>
            <w:tr w:rsidR="00E64094" w:rsidRPr="004671D2" w:rsidTr="00E64094">
              <w:trPr>
                <w:trHeight w:val="665"/>
              </w:trPr>
              <w:tc>
                <w:tcPr>
                  <w:tcW w:w="1825" w:type="dxa"/>
                  <w:vMerge/>
                </w:tcPr>
                <w:p w:rsidR="00E64094" w:rsidRPr="0089315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Прозаик һәм поэтик телмәр: әҫәрҙең темаһы, сюжеты, төп геройы, алдан уйланылған  идея, портрет, пейзаж, ритм, рифма.</w:t>
                  </w:r>
                </w:p>
                <w:p w:rsidR="00E64094" w:rsidRPr="00911036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eastAsia="Times New Roman" w:hAnsi="Times New Roman"/>
                      <w:i/>
                      <w:spacing w:val="45"/>
                      <w:kern w:val="36"/>
                      <w:sz w:val="24"/>
                      <w:szCs w:val="24"/>
                      <w:lang w:val="ba-RU" w:eastAsia="ru-RU"/>
                    </w:rPr>
                  </w:pP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ми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Ғ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арипов.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Шиғыр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«Тыуған тел – һинең донъяң» </w:t>
                  </w:r>
                </w:p>
                <w:p w:rsidR="00E64094" w:rsidRPr="00CF01EB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eastAsia="Times New Roman" w:hAnsi="Times New Roman"/>
                      <w:i/>
                      <w:spacing w:val="45"/>
                      <w:kern w:val="36"/>
                      <w:sz w:val="24"/>
                      <w:szCs w:val="24"/>
                      <w:lang w:val="ba-RU" w:eastAsia="ru-RU"/>
                    </w:rPr>
                  </w:pPr>
                </w:p>
                <w:p w:rsidR="00E64094" w:rsidRPr="00CF01EB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З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әйнәп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Бейешева. Хик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әйә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«Талҡаҫ күле»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(өҙөк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)</w:t>
                  </w:r>
                </w:p>
                <w:p w:rsidR="00E64094" w:rsidRPr="00CF01EB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i/>
                      <w:color w:val="FF0000"/>
                      <w:sz w:val="24"/>
                      <w:szCs w:val="24"/>
                      <w:lang w:val="ba-RU"/>
                    </w:rPr>
                  </w:pP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Муса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Ғә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ли.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Һанашмаҡ 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«Сәғәт нимә ти?» </w:t>
                  </w:r>
                </w:p>
              </w:tc>
              <w:tc>
                <w:tcPr>
                  <w:tcW w:w="858" w:type="dxa"/>
                </w:tcPr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147" w:type="dxa"/>
                  <w:vMerge/>
                </w:tcPr>
                <w:p w:rsidR="00E64094" w:rsidRPr="004671D2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sz w:val="24"/>
                      <w:szCs w:val="24"/>
                    </w:rPr>
                  </w:pPr>
                </w:p>
              </w:tc>
            </w:tr>
            <w:tr w:rsidR="00E64094" w:rsidRPr="00E00B8D" w:rsidTr="00E64094">
              <w:trPr>
                <w:trHeight w:val="4534"/>
              </w:trPr>
              <w:tc>
                <w:tcPr>
                  <w:tcW w:w="1825" w:type="dxa"/>
                  <w:vMerge/>
                </w:tcPr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Әҫәрҙәрҙә тәбиғәт күренештәре: Гөлфиә Юнысова, Рәшит Ниғмәти, Мәжит Ғафури, Факиһа Туғыҙбаева һ.б.әҫәрҙәрендә тәбиғәт һүрәтләнеүе. Лирик әҫәрҙәр авторҙың хис-тойғоларын асып биреү сараһы.</w:t>
                  </w:r>
                </w:p>
                <w:p w:rsidR="00E64094" w:rsidRPr="00911036" w:rsidRDefault="00E64094" w:rsidP="007B1F9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жит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Ға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фури.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Хикәйә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«Аҡ күл»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(өҙөк).</w:t>
                  </w:r>
                </w:p>
                <w:p w:rsidR="00E64094" w:rsidRPr="0091103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Факи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а Ту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ғыҙ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баева.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Хикәйә «Тәмле һүҙҙәр».</w:t>
                  </w:r>
                </w:p>
                <w:p w:rsidR="00E64094" w:rsidRPr="0091103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«Шихандар – тәбиғәт ҡомартҡылары» («Баш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ҡорт 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энциклопедия»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һынан фәнни-популяр текст</w:t>
                  </w:r>
                  <w:r w:rsidRPr="00911036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)</w:t>
                  </w:r>
                </w:p>
                <w:p w:rsidR="00E64094" w:rsidRPr="0091103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911036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  <w:p w:rsidR="00E64094" w:rsidRPr="00CB5AC2" w:rsidRDefault="00E64094" w:rsidP="007B1F97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147" w:type="dxa"/>
                  <w:vMerge/>
                </w:tcPr>
                <w:p w:rsidR="00E64094" w:rsidRPr="00E00B8D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</w:p>
              </w:tc>
            </w:tr>
            <w:tr w:rsidR="00E64094" w:rsidRPr="002B6A20" w:rsidTr="00E64094">
              <w:trPr>
                <w:trHeight w:val="2125"/>
              </w:trPr>
              <w:tc>
                <w:tcPr>
                  <w:tcW w:w="1825" w:type="dxa"/>
                </w:tcPr>
                <w:p w:rsidR="00E64094" w:rsidRPr="0098684D" w:rsidRDefault="00E64094" w:rsidP="007B1F97">
                  <w:pPr>
                    <w:spacing w:after="0" w:line="240" w:lineRule="auto"/>
                    <w:ind w:firstLine="567"/>
                    <w:jc w:val="both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  <w:r w:rsidRPr="0098684D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lastRenderedPageBreak/>
                    <w:t>2</w:t>
                  </w:r>
                  <w:r w:rsidRPr="0098684D">
                    <w:rPr>
                      <w:rFonts w:ascii="Palatino Linotype" w:hAnsi="Palatino Linotype"/>
                      <w:i/>
                      <w:sz w:val="24"/>
                      <w:szCs w:val="24"/>
                      <w:lang w:val="ba-RU" w:eastAsia="ru-RU"/>
                    </w:rPr>
                    <w:t xml:space="preserve"> </w:t>
                  </w:r>
                  <w:r w:rsidRPr="0098684D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t>бүлек.</w:t>
                  </w:r>
                  <w:r w:rsidRPr="0098684D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</w:t>
                  </w:r>
                  <w:r w:rsidRPr="0098684D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Мин һәм минең ғаиләм</w:t>
                  </w:r>
                  <w:r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 (</w:t>
                  </w:r>
                  <w:r w:rsidRPr="004B7659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7</w:t>
                  </w:r>
                  <w:r w:rsidRPr="00977A87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 </w:t>
                  </w:r>
                  <w:r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с.)</w:t>
                  </w:r>
                  <w:r w:rsidRPr="0098684D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. </w:t>
                  </w:r>
                </w:p>
                <w:p w:rsidR="00E64094" w:rsidRPr="0098684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4717" w:type="dxa"/>
                </w:tcPr>
                <w:p w:rsidR="00E64094" w:rsidRPr="001A2452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color w:val="FF0000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Әҫәрҙең геройы: уның йәшәгән ере, ваҡыты, тышҡы ҡиәфәте һәм холоҡ сифаттары.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Әхлаҡи төшөнсәләрҙе аңлау: дуҫ, дуҫлыҡ, ҡайғыртыу, хеҙмәт, ярҙам.</w:t>
                  </w:r>
                </w:p>
                <w:p w:rsidR="00E64094" w:rsidRPr="005F0B1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Тыуған ил тураһындағы әҫәрҙә һүрәттәрҙең роле.</w:t>
                  </w:r>
                </w:p>
                <w:p w:rsidR="00E64094" w:rsidRPr="00A04B2C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Р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шит Ни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ғ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м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ти. Поэма «Нимә ул Ватан?»  (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өҙөк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)</w:t>
                  </w:r>
                </w:p>
                <w:p w:rsidR="00E64094" w:rsidRPr="00A04B2C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</w:pP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Ризаитдин Фахретдин.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Хик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әйә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«Тәрбиәле бала» 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</w:pP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Альбина Рама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ҙ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анова.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Хикәйә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 «Ялҡаулыҡ кешене боҙа» </w:t>
                  </w:r>
                </w:p>
                <w:p w:rsidR="00E64094" w:rsidRPr="005F0B1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color w:val="FF0000"/>
                      <w:sz w:val="24"/>
                      <w:szCs w:val="24"/>
                    </w:rPr>
                  </w:pPr>
                </w:p>
                <w:p w:rsidR="00E64094" w:rsidRPr="005F0B1E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color w:val="FF0000"/>
                      <w:sz w:val="24"/>
                      <w:szCs w:val="24"/>
                      <w:lang w:val="ba-RU"/>
                    </w:rPr>
                  </w:pPr>
                </w:p>
                <w:p w:rsidR="00E64094" w:rsidRPr="00E7266F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Әҫәрҙең сюжетында тарихи ваҡиғаларҙың сағылышы. Сюжеттағы ваҡиғалар, геройҙарҙың уларға ҡарата мөнәсәбәте. Һуғыш осорондағы әхлаҡи сифаттарҙы һүрәтләү.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Сағыштырыуҙарҙың һәм метафора ҡулланыҙың милли үҙенсәлектәре.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ҡорт халыҡ әкиәте 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«Олатайым васыяттары» 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ҡ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ортостанды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ң халыҡ рәссамы Әхмәт Лотфуллиндың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«Өс ҡатын»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, «Әсәйем портреты»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һүрәттәре 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танышып,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һүрәтләү өсөн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).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606642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CF01EB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К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өлкөлө әҫәрҙәр. Сюжеттың юморға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lastRenderedPageBreak/>
                    <w:t>нигеҙләнеүе. Көлкөлө әҫәрҙең геройы. Әҫәрҙә уны һүрәтләү саралары: арттырыу, шаяртыу.</w:t>
                  </w:r>
                </w:p>
                <w:p w:rsidR="00E64094" w:rsidRPr="00A747ED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60664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  <w:r w:rsidRPr="00A747ED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Марсель С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A747ED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лимов.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Көлкөлө хикәйә </w:t>
                  </w:r>
                  <w:r w:rsidRPr="00A747ED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«Алдашыу – насар ғәҙәт»</w:t>
                  </w:r>
                </w:p>
                <w:p w:rsidR="00E64094" w:rsidRPr="00A747E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A747ED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3173CA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147" w:type="dxa"/>
                  <w:vMerge w:val="restart"/>
                </w:tcPr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lastRenderedPageBreak/>
                    <w:t xml:space="preserve">Тексты тыңлау: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уҡытыусы уҡыған әҙәби әҫәрҙе тыңлап, уның мәғәнәһенә төшөнөү. Һорауҙарға яуаптар бирергә өйрәнеү.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Шиғырҙан бәләкәй генә өҙөктәрҙе </w:t>
                  </w:r>
                  <w:r w:rsidRPr="00B571D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тасуири уҡыу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(төркөмдә эшләү).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Уйын: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“Кем тураһында әҫәрҙә һүҙ бара?”Уҡытыусы әҫәрҙән өҙөктәр уҡый, балалар геройҙы танып, әйтергә тейештәр. Геройҙың кәйеф торошон билдәләү.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073948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Эстән уҡыу: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бәләкәй күләмле өҙөктәрҙе уҡыу,  йөкмәткеһе буйынса һорауҙарға яуап биреү;  әҫәрҙә һүрәтләнгән тарихи-мәҙәни мәғлүмәттәр буйынса фекер алышыу.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Әҫәрҙең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төп идеяларын билдәләргә өйрәнеү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. Үҙ фекерен әйтеп, уны текстан тейешле өҙөктө уҡып, иҫбатлай белеү.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Һүҙ байлығын үҫтереү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өҫтөндә әүҙем эшләү: һүҙҙең мәғәнәһен уҡылған текст буйынса тойомлау, дәреслектә бирелгән һүҙлек ярҙамында уны тикшерә белеү.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Текстың йөкмәткеһе буйынса проблемалы һорауҙар ҡуйып, диалогтар ҡороға өйрәнеү.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jc w:val="both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Кластан тыш уҡыу: өйҙә уҡыу өсөн уҡытыусы тәҡдим иткән исемлек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буйынса китап һайлау.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jc w:val="both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Уҡылған әҫәрҙең  йөкмәткеһен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күмәкләп дауам итеү.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Төркөмдә эш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: текстың йөкмәткеһен тулыһынса, эҙмә-эҙлекле һөйләп биреү.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lastRenderedPageBreak/>
                    <w:t>Ижади эш: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башы бирелгән әкиәтте күмәкләп уйлап дауам итеү (өс һөйләмдән дә кәм булмаһын).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Халыҡ һәм авторҙар яҙған әкиәттәрҙе төркөмләү.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Ни өсөн улар шул тәртиптә төркөмләнде – аңлатырға. Уларҙың йөкмәткеһен тышына, һүрәттәренә, эстәлегенә ҡарап, һөйләй белеү.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Парлап эшләү: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уҡылған әҫәрҙең йөкмәткеһе буйынса бер-береһенә һорауҙар биреү, яуап ҡайтарыу.</w:t>
                  </w:r>
                </w:p>
                <w:p w:rsidR="00E64094" w:rsidRPr="0098684D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 w:rsidRPr="00634E1D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Бирелг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ә</w:t>
                  </w:r>
                  <w:r w:rsidRPr="00634E1D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н алгоритм буйынса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әҫә</w:t>
                  </w:r>
                  <w:r w:rsidRPr="00634E1D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р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ҙ</w:t>
                  </w:r>
                  <w:r w:rsidRPr="00634E1D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е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ң</w:t>
                  </w:r>
                  <w:r w:rsidRPr="00634E1D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геройы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на бағышланған </w:t>
                  </w: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хикәйә төҙөү.</w:t>
                  </w:r>
                </w:p>
                <w:p w:rsidR="00E64094" w:rsidRPr="00634E1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 xml:space="preserve">Әҫәр өҫтөндә эш: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уны өлөштәргә бүлеп уҡып сығыу, төп геройға баһалама биреү,  әҫәр йөкмәткеһе буйынса ҡуйылған һорауҙарға яуапты өҙөктәр табып дәлилләп, уҡып биреү.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Уҡылған әҫәрҙе анализлау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, герой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ҙ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ар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ғ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а ба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һ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алама бире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ү, рухи һәм әхлаҡи яҡтан әҫәр йөкмәткеһе сағылдырған проблемаларҙы табып, аңлата белеү.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“Ҡасан?”, “Ҡайҙа?”, “Нисек?”, “Ни өсөн?” һүҙҙәрен ҡулланып, текст буйынса һөйләмдәр төҙөргә  өйрәнеүҙе </w:t>
                  </w: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камиллаштырыу.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lastRenderedPageBreak/>
                    <w:t>Текста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ғы  ваҡиғалар теҙелешен </w:t>
                  </w: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тергеҙеүҙе нығытыу.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Т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әбиғәткә бәйле лирик әҫәрҙәрҙе </w:t>
                  </w: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тыңлау, уҡыу һәм ятлау.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EA50A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Шиғырҙарҙың темаһын билдәләү,  автор тарафынан һүрәтләнгән хис-тойғоларҙы </w:t>
                  </w: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төшөнөү һәм аңлата белеү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(шатланыу, ҡыуаныу, күңелһеҙләнеү, аптырау, ҡайғырыу һ. б.)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Әҫәрҙең тексы менән эш: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тыңлау аша әҫәрҙең поэтик йәки прозаик әҫәр икәнлеген билдәләү; шиғырҙың үҙенсәлектәрен асыҡлау (ритм, рифма), мәҫәлән, яҙ тураһындағы шиғырҙа “гөрләүектең йырлап сылтырауын”, боҙҙоң “ауыр һулап, шығыр-шоғор йөҙә башлауын”аңлатҡан һүҙбәйләнештәрҙе табыу, һ. б.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Тыныш билдәләренә таянып, шиғри әҫәрҙе тасуири итеп уҡыуҙы нығытыу.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Парлы эш:</w:t>
                  </w:r>
                  <w:r w:rsidRPr="00D24DB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т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өрлө һүҙҙәрҙән һөйлмдр, уларҙан текст төҙөүҙө камиллаштырыу.</w:t>
                  </w:r>
                </w:p>
                <w:p w:rsidR="00E64094" w:rsidRPr="00D24DB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Группала эш: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 уҡылған текстарға бағышлап, һүрәттәр конкурсы үткәреү. Ни өсөн был сюжет алынды – аңлатыу.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Ҡысҡырып уҡыу: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әҫәрҙән өҙөктәрҙе тулы һөйләмдәр һәм интонация менән уҡыу (уҡыу темпы балаға хас тиҙлектә; әҫәрҙе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парлашып,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бер-береһенә уҡып ишеттереү.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Эстән уҡыу: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төрлө жанр әҫәрҙәрен уҡыу;</w:t>
                  </w:r>
                  <w:r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тейешле мәғлүмәт табыу өсөн йәки һорауға яуап эҙләү маҡсатында тексты ҡабат-ҡабат уҡып сығыу.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Тексты тыңлау: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текстың өлөштәрен айырыу һәм  аңлау маҡсатында уны ҡат-ҡат тыңлау (парлап эшләү).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lastRenderedPageBreak/>
                    <w:t xml:space="preserve">Диалогтарҙы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ролдәргә бүлеп уҡыу.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Аңлашылмаған һүҙҙе билдәләп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, уның мәғәнәһенә төшөнөргә тырышыу (контекст буйынса бер-береһе менән кәңәшләшеп, уҡытыусынан һорап, һүҙлектән эҙләп).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Шиғырҙы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тасуири уҡыу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һәм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яттан һөйләү.</w:t>
                  </w:r>
                </w:p>
                <w:p w:rsidR="00E64094" w:rsidRPr="0089315D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Әҫәрҙә автор ҡулланған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сағыштырыу сараларын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табып уҡыу, мәғәнәһен аңлатыу.</w:t>
                  </w:r>
                </w:p>
              </w:tc>
            </w:tr>
            <w:tr w:rsidR="00E64094" w:rsidRPr="00C82ED8" w:rsidTr="00E64094">
              <w:trPr>
                <w:trHeight w:val="4099"/>
              </w:trPr>
              <w:tc>
                <w:tcPr>
                  <w:tcW w:w="1825" w:type="dxa"/>
                  <w:vMerge w:val="restart"/>
                </w:tcPr>
                <w:p w:rsidR="00E64094" w:rsidRPr="0098684D" w:rsidRDefault="00E64094" w:rsidP="007B1F97">
                  <w:pPr>
                    <w:spacing w:after="0" w:line="240" w:lineRule="auto"/>
                    <w:ind w:firstLine="142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98684D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lastRenderedPageBreak/>
                    <w:t>3</w:t>
                  </w:r>
                  <w:r w:rsidRPr="0098684D">
                    <w:rPr>
                      <w:rFonts w:ascii="Palatino Linotype" w:hAnsi="Palatino Linotype"/>
                      <w:i/>
                      <w:sz w:val="24"/>
                      <w:szCs w:val="24"/>
                      <w:lang w:val="ba-RU" w:eastAsia="ru-RU"/>
                    </w:rPr>
                    <w:t xml:space="preserve"> </w:t>
                  </w:r>
                  <w:r w:rsidRPr="0098684D"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  <w:t>бүлек.</w:t>
                  </w:r>
                  <w:r w:rsidRPr="0098684D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</w:t>
                  </w:r>
                  <w:r w:rsidRPr="0098684D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Тыуған ерем – Башҡортостан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89315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  <w:lang w:val="ba-RU"/>
                    </w:rPr>
                  </w:pPr>
                  <w:r w:rsidRPr="00393550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(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1</w:t>
                  </w:r>
                  <w:r w:rsidRPr="00CF01EB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5</w:t>
                  </w:r>
                  <w:r w:rsidRPr="001772D0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с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әғ.</w:t>
                  </w:r>
                  <w:r w:rsidRPr="00393550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563645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Т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өшөнсәләр: көләмәс, эпос, әҫәрҙең төҙөлөшө (композицияһы): башы, ваҡиғаларҙың ҡуйырыуы, иң ҡыҙған мәле, сиселеше; эпизод; метафора.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Ҡобайырҙа һәм эпоста һөйләү телмәре, иҫкергән һүҙҙәр, бөгөнгө һөйләштә уларҙы алмаштырыусы яңы һүҙҙәр.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Фольклор әҫәрҙәрендә иллюстрация.</w:t>
                  </w:r>
                </w:p>
                <w:p w:rsidR="00E64094" w:rsidRPr="00E7286F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</w:pPr>
                  <w:r w:rsidRPr="00CF01EB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«Урал батыр» эпосы (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өҙөк</w:t>
                  </w:r>
                  <w:r w:rsidRPr="00CF01EB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)</w:t>
                  </w:r>
                </w:p>
                <w:p w:rsidR="00E64094" w:rsidRPr="00CF01EB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</w:pP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«Уралда»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ҡобайыры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 xml:space="preserve"> (</w:t>
                  </w:r>
                  <w:r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  <w:lang w:val="ba-RU"/>
                    </w:rPr>
                    <w:t>өҙө</w:t>
                  </w:r>
                  <w:r w:rsidRPr="00A04B2C">
                    <w:rPr>
                      <w:rFonts w:ascii="Times New Roman" w:hAnsi="Times New Roman"/>
                      <w:bCs/>
                      <w:i/>
                      <w:sz w:val="24"/>
                      <w:szCs w:val="24"/>
                    </w:rPr>
                    <w:t>к)</w:t>
                  </w:r>
                </w:p>
                <w:p w:rsidR="00E64094" w:rsidRPr="00A04B2C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  <w:r w:rsidRPr="00A04B2C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1</w:t>
                  </w: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  <w:r w:rsidRPr="00A04B2C"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w:t>1</w:t>
                  </w:r>
                </w:p>
                <w:p w:rsidR="00E64094" w:rsidRPr="00A04B2C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7147" w:type="dxa"/>
                  <w:vMerge/>
                </w:tcPr>
                <w:p w:rsidR="00E64094" w:rsidRPr="00C82ED8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</w:p>
              </w:tc>
            </w:tr>
            <w:tr w:rsidR="00E64094" w:rsidRPr="00C82ED8" w:rsidTr="00E64094">
              <w:trPr>
                <w:trHeight w:val="3219"/>
              </w:trPr>
              <w:tc>
                <w:tcPr>
                  <w:tcW w:w="1825" w:type="dxa"/>
                  <w:vMerge/>
                </w:tcPr>
                <w:p w:rsidR="00E64094" w:rsidRPr="0098684D" w:rsidRDefault="00E64094" w:rsidP="007B1F97">
                  <w:pPr>
                    <w:spacing w:after="0" w:line="240" w:lineRule="auto"/>
                    <w:ind w:firstLine="142"/>
                    <w:jc w:val="both"/>
                    <w:rPr>
                      <w:rFonts w:ascii="Palatino Linotype" w:hAnsi="Palatino Linotype"/>
                      <w:b/>
                      <w:i/>
                      <w:sz w:val="24"/>
                      <w:szCs w:val="24"/>
                      <w:lang w:val="ba-RU" w:eastAsia="ru-RU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Хал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ыҡ һәм автор йырҙарының айырмаһы. Йырҙарҙың темаһы. Йырҙар тыуҙырған хис-тойғолар.</w:t>
                  </w:r>
                </w:p>
                <w:p w:rsidR="00E64094" w:rsidRPr="0025283F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Ҡ</w:t>
                  </w:r>
                  <w:r w:rsidRPr="0026612F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обайыр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һә</w:t>
                  </w:r>
                  <w:r w:rsidRPr="0026612F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м эпос – халы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ҡтың мөһим тарихи ваҡиға, унда күрһәтелгән батырлыҡ, ҡыйыулыҡ тураһында көйләп һөйләүе.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Уларҙың темаһы.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Луиза Ихсанова. «Башҡортостан – йырҙар иле»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фәнни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-популяр текст)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.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Йыр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«Шайм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о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ратов генерал»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Ҡ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адир Даян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һүҙҙәре,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За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Исм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әғ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илов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музыка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ы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)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147" w:type="dxa"/>
                  <w:vMerge/>
                </w:tcPr>
                <w:p w:rsidR="00E64094" w:rsidRPr="00C82ED8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</w:pPr>
                </w:p>
              </w:tc>
            </w:tr>
            <w:tr w:rsidR="00E64094" w:rsidRPr="00C82ED8" w:rsidTr="00E64094">
              <w:trPr>
                <w:trHeight w:val="650"/>
              </w:trPr>
              <w:tc>
                <w:tcPr>
                  <w:tcW w:w="1825" w:type="dxa"/>
                  <w:vMerge/>
                </w:tcPr>
                <w:p w:rsidR="00E64094" w:rsidRPr="00C82ED8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Хи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кәйә – ысынбарлыҡтағы ваҡиға тураһында хәбәрләүҙән тора. Уның төҙөлөшө: башы, эш-хәрәкәттәрҙең теҙелеп китеүе, иң ҡыҙған мәле һәм сиселеүе.</w:t>
                  </w:r>
                </w:p>
                <w:p w:rsidR="00E64094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Эпизод – хикәйәнең бер өлөшө. Төрлө пландар ҡороу.</w:t>
                  </w:r>
                </w:p>
                <w:p w:rsidR="00E64094" w:rsidRPr="003C57A8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Повесть – ҙур күләмле хикәйәләү әҫәре.</w:t>
                  </w:r>
                </w:p>
                <w:p w:rsidR="00E64094" w:rsidRPr="003C57A8" w:rsidRDefault="00E64094" w:rsidP="007B1F97">
                  <w:pPr>
                    <w:tabs>
                      <w:tab w:val="left" w:pos="113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«Баш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ҡортостан ҡалалары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»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фәнни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-популяр текст)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ис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фл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тунов.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Хикәйә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«Башҡорт бейеүе» 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Василий Власов. «Башҡорт балы»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фәнни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-популяр текст)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147" w:type="dxa"/>
                  <w:vMerge/>
                </w:tcPr>
                <w:p w:rsidR="00E64094" w:rsidRPr="00C82ED8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</w:p>
              </w:tc>
            </w:tr>
            <w:tr w:rsidR="00E64094" w:rsidRPr="002B6A20" w:rsidTr="00E64094">
              <w:trPr>
                <w:trHeight w:val="464"/>
              </w:trPr>
              <w:tc>
                <w:tcPr>
                  <w:tcW w:w="1825" w:type="dxa"/>
                  <w:vMerge w:val="restart"/>
                </w:tcPr>
                <w:p w:rsidR="00E64094" w:rsidRPr="00C82ED8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Баш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ҡорт рәссамдары </w:t>
                  </w: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(Александр Бурзянцев,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</w:t>
                  </w: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хм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ә</w:t>
                  </w: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т Лотфуллин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һ. </w:t>
                  </w:r>
                  <w:r w:rsidRPr="00E00BA8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б.)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ижадында тәбиғәт күренештәре (пейзаж). Пейзаж һүрәтләү ысулдарын лирик әҫәрҙәрҙә һәм һынлы сәнғәттә сағыштырыу. Һүрәтләү тексында эпитетар, сағыштырыу, йәнләндереү алымдары ҡулланыу, ә һүрәттәрҙә  - буяу, композиция аша һүрәтләндереүҙе аңлау.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Һүрәтләү маҡсатында </w:t>
                  </w:r>
                  <w:r w:rsidRPr="007D712F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Александр Бурзянцевты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ң</w:t>
                  </w:r>
                  <w:r w:rsidRPr="007D712F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ижады мен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7D712F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н танышыу. </w:t>
                  </w:r>
                  <w:r w:rsidRPr="00CF01EB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Пейзаждар: «Ҡариҙел»,  «Ҡыш, һау бул!» </w:t>
                  </w:r>
                </w:p>
              </w:tc>
              <w:tc>
                <w:tcPr>
                  <w:tcW w:w="858" w:type="dxa"/>
                </w:tcPr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F01EB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147" w:type="dxa"/>
                  <w:vMerge w:val="restart"/>
                </w:tcPr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193C86"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Б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үлекте өйрәнеү алдынан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әңгәмә: “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Нимә ул, тәбиғәт?” “Ул ниндәй яҡлауға, ҡурсылауға мохтаж?”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“Һинең йорт йәнлектәренән дуҫың бармы?”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8640D1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Ҡысҡырып уҡыу: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бәләкәй күләмле өҙөктәрҙе тулы һүҙҙәр менән уҡыу (уҡыу тиҙлеге баланың шәхси уҡыу темпына бәйле, иң мөһиме – уҡығанды аңлау тора).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Тауыш аша текстың мәғәнәһен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биреүҙе нығытыу.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Тексты аңлау: ике йәки бер нисә текстың йөкмәткеһен сағыштырыу. Сағыштырыу һөҙөмтәһен бирелгән һорауҙарға яуап биреү аша төшөндөрөрөү.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Шиғырҙарҙы яттан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һөйләү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AA5CE5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Коллектив эш: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 “Әкиәт төшөрәбеҙ”. Уҡылған әкиәттәр араһынан һайлап алып, уның буйынса коллектив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 xml:space="preserve">һүрәт төшөрөү. 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Аҙаҡ – әкиәттең йөкмәткеһен һөйләү.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Кластан тыш уҡыу: ата-әсәләр менән уҡыу өсөн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китап һайлау.</w:t>
                  </w: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571D3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lastRenderedPageBreak/>
                    <w:t xml:space="preserve">Һүрәт буйынса әкиәттәге ваҡиғалар барышын тергеҙеү һәм уның йөкмәткеһен </w:t>
                  </w:r>
                  <w:r w:rsidRPr="00B571D3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тулыһынса һөйләп биреү һәләтен үҫтереү.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Диалог ҡороу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(бирелгән темаға, һүрәттәр ярҙамында).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Бармаҡ уйындарын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уйнатыу (парлашып, төркөмдә, үҙ аллы).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Мәҡәлдәр менән эш: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текстың йөкмәткеһенә тап килгән мәҡәлде табып уҡыу</w:t>
                  </w:r>
                  <w:r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, мәғәнәһен аңлатыу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Йомаҡтар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сисеү</w:t>
                  </w:r>
                  <w:r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, йомаҡтарҙы үҙ-аллы уйлап сығарыу.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Һамаҡтарҙы, һанашмаҡтарҙы </w:t>
                  </w:r>
                  <w:r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уйлап сығарыу һәм уларҙы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ятлау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.</w:t>
                  </w:r>
                </w:p>
                <w:p w:rsidR="00E64094" w:rsidRPr="009358D6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</w:pPr>
                  <w:r w:rsidRPr="006E0E1F"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Баш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ҡ</w:t>
                  </w:r>
                  <w:r w:rsidRPr="006E0E1F"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орт 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теленең үҙенсәлекле өндәрен дөрөҫ әйтеүгә артикуляция күнекмәләре үткәреү, </w:t>
                  </w:r>
                  <w:r w:rsidRPr="009358D6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парлашып бер-береңә әйтеп күрһәтеү.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D24DBF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 xml:space="preserve">Дәреслектә бирелгән текстарҙан оҡшағанын һайлап, уны тасуири итеп </w:t>
                  </w:r>
                  <w:r w:rsidRPr="009358D6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  <w:lang w:val="ba-RU"/>
                    </w:rPr>
                    <w:t>яттан һөйләү</w:t>
                  </w:r>
                  <w:r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  <w:t>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Һүҙ байлығын үҫтереү: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текста таныш булмаған һүҙҙәрҙең һәм фразаларҙың мәғәнәһенә төшөнөү: контекст, йәки һүҙҙең составы аша, йәки өҫтәлмә  белешмә сығанаҡтар, һүҙлектәр  ҡулланыу аша.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Әҙәби әҫәргә характеристика: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әҫәрҙең композицияһын һәм төп идеяһын билдәләү.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Әҫәр геройҙарына характеристика: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уларҙың хәл-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lastRenderedPageBreak/>
                    <w:t>торошона, эш-хәрәкәттәренә текстағы мәғлүмәткә таянып, үҙ фекерен иҫбатлап, баһа биреү.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 xml:space="preserve">“Аманат” журналынан һәм “Йәшлек” 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>гәзитенән оҡшаған тексты һайлап, уның темаһын, төп мәғәнәһен билдәләргә. Класта һөйләү өсөн планын төҙөү.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Әҙәби әҫәр фәнни-популяр текстан </w:t>
                  </w: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нимәһе менән айырыла?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Дәреслектән уларға текст өлгөләре биреү (өйрәнелгән текстар ярҙамында).</w:t>
                  </w: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</w:p>
                <w:p w:rsidR="00E64094" w:rsidRPr="00B02353" w:rsidRDefault="00E64094" w:rsidP="007B1F97">
                  <w:pPr>
                    <w:tabs>
                      <w:tab w:val="left" w:pos="426"/>
                    </w:tabs>
                    <w:spacing w:after="0"/>
                    <w:jc w:val="both"/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</w:pPr>
                  <w:r w:rsidRPr="00B02353">
                    <w:rPr>
                      <w:rFonts w:ascii="Palatino Linotype" w:hAnsi="Palatino Linotype"/>
                      <w:b/>
                      <w:sz w:val="24"/>
                      <w:szCs w:val="24"/>
                      <w:lang w:val="ba-RU"/>
                    </w:rPr>
                    <w:t>Ижади эш:</w:t>
                  </w:r>
                  <w:r w:rsidRPr="00B02353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 интернет селтәренән дәреслектә бирелгән темалар буйынса өҫтәлмә мәғлүмәт туплап, проект эш башҡарыу.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Уҡылған әҫәрҙәр йөкмәткеһе буйынса  викториналар, кроссвордтар,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башватҡыстар төҙөү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9358D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Әҫәрҙең йөкмәткеһенә ҡағылышы булған мәҡәлдәрҙең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мәғәнәһен аңлатыу.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9358D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Күмәк эшмәкәрлектә  төрлө диалогтарҙы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уйнап күрһәтеү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. Актерҙарҙы, режиссерҙы, рәссам-декораторҙы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билдәләү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. Сиратлап ул ролдәрҙе теләк белдергән уҡыусыларҙан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уйнатыу.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Уйын: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“Иҫеңә төшөрөп әйт:” тыңланған төрлө әҫәрҙәрҙең жанрын билдәләү. Әүрәткестәрҙе сәхнәләштереү.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Әңгәмә: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“Ниндәй ҡоштар беҙҙә ҡышлай? Улар нимә  менән туҡланалар? Уларға ҡышын ниндәй ярҙам күрһәтеп була?”</w:t>
                  </w:r>
                </w:p>
                <w:p w:rsidR="00E64094" w:rsidRPr="00855D55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lastRenderedPageBreak/>
                    <w:t>Уйын: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“Кем күберәк беҙҙә ҡышлаусы ҡоштар исемен яҙып сығыр?” Уларҙың берәүһенең рәсемен төшөр!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Коллектив эш: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төшөргән һүрәттәрҙән таҡтала коллаж эшләгеҙ. Улрҙың </w:t>
                  </w:r>
                  <w:r w:rsidRPr="009358D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ҡайһыныһы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һеҙгә оҡшай? Уның тураһында бәләкәй генә хикәйә төҙө.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Класта әкиәттәргә (тылсымлы әкиәттәр,  йәнлектәр, көнкүреш тураһында,)  бағышланаған китаптарҙан </w:t>
                  </w:r>
                  <w:r w:rsidRPr="008B2F6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күргәҙмә эшләү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. Бирелгән алгоритм буйынса (тышы, авторы, эстәлеге, һүрәттәре, төп геройы) бергәләп улар тураһында һөйләү.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FE5705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 w:rsidRPr="008B2F6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Төркөмдә эш: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әкиәт-уйҙырма уйлап сығарыу (башы, ваҡиғалар үҫеше, әкиәт геройҙары, әкиәттең аҙағы).</w:t>
                  </w:r>
                </w:p>
                <w:p w:rsidR="00E64094" w:rsidRPr="00FE5705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Уйлап сығарылған әкиәтте китапсыҡ формаһында эшкәртеү, тышын, авторҙарын, эстәлеген яҙып, һүрәттәр өҫтәп.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</w:pPr>
                  <w:r w:rsidRPr="008B2F6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Интернет-ресурс: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Видеоролик. </w:t>
                  </w:r>
                  <w:r w:rsidRPr="006E0E1F"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>Т</w:t>
                  </w:r>
                  <w:r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 xml:space="preserve">өнгөлөккә әкиәт </w:t>
                  </w:r>
                  <w:r w:rsidRPr="006E0E1F"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>«Эт нисек үҙенә хужа тапҡан?») –баш</w:t>
                  </w:r>
                  <w:r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>ҡ</w:t>
                  </w:r>
                  <w:r w:rsidRPr="006E0E1F"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>орт  теленд</w:t>
                  </w:r>
                  <w:r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>ә.</w:t>
                  </w:r>
                  <w:r w:rsidRPr="006E0E1F">
                    <w:rPr>
                      <w:rFonts w:ascii="Times New Roman" w:eastAsia="Times New Roman" w:hAnsi="Times New Roman"/>
                      <w:bCs/>
                      <w:kern w:val="36"/>
                      <w:sz w:val="24"/>
                      <w:szCs w:val="24"/>
                      <w:lang w:val="ba-RU" w:eastAsia="ru-RU"/>
                    </w:rPr>
                    <w:t xml:space="preserve"> (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https://www.youtube.com/watch?v=Re0Ko-iAu-M).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8B2F66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</w:pP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К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үмәк эш: 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 «Эт </w:t>
                  </w:r>
                  <w:r w:rsidRPr="00393550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>үҙенә нисек хужа тапты?</w:t>
                  </w:r>
                  <w:r w:rsidRPr="006E0E1F"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» 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  <w:t xml:space="preserve">әкиәтен </w:t>
                  </w:r>
                  <w:r w:rsidRPr="008B2F6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ba-RU"/>
                    </w:rPr>
                    <w:t>сәхнәләштереү.</w:t>
                  </w:r>
                </w:p>
                <w:p w:rsidR="00E64094" w:rsidRPr="007F76DE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lang w:val="ba-RU"/>
                    </w:rPr>
                  </w:pPr>
                </w:p>
                <w:p w:rsidR="00E64094" w:rsidRPr="007F76DE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</w:pPr>
                  <w:r w:rsidRPr="008B2F66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Турнир:</w:t>
                  </w:r>
                  <w:r w:rsidRPr="007F76DE"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 балалар т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өҙөгән</w:t>
                  </w:r>
                  <w:r w:rsidRPr="007F76DE"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 викторина, кроссворд,башват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ҡ</w:t>
                  </w:r>
                  <w:r w:rsidRPr="007F76DE"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ыстар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ҙ</w:t>
                  </w:r>
                  <w:r w:rsidRPr="007F76DE"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ы  сисе</w:t>
                  </w:r>
                  <w:r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>ү буйынса ярыш.</w:t>
                  </w:r>
                </w:p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Palatino Linotype" w:hAnsi="Palatino Linotype"/>
                      <w:bCs/>
                      <w:sz w:val="24"/>
                      <w:szCs w:val="24"/>
                      <w:lang w:val="ba-RU"/>
                    </w:rPr>
                  </w:pPr>
                  <w:r w:rsidRPr="007F76DE">
                    <w:rPr>
                      <w:rFonts w:ascii="Times New Roman" w:hAnsi="Times New Roman"/>
                      <w:bCs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 </w:t>
                  </w:r>
                </w:p>
              </w:tc>
            </w:tr>
            <w:tr w:rsidR="00E64094" w:rsidRPr="00CB5AC2" w:rsidTr="00E64094">
              <w:trPr>
                <w:trHeight w:val="659"/>
              </w:trPr>
              <w:tc>
                <w:tcPr>
                  <w:tcW w:w="1825" w:type="dxa"/>
                  <w:vMerge/>
                </w:tcPr>
                <w:p w:rsidR="00E64094" w:rsidRPr="006E0E1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4717" w:type="dxa"/>
                </w:tcPr>
                <w:p w:rsidR="00E64094" w:rsidRPr="007D712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color w:val="FF0000"/>
                      <w:sz w:val="24"/>
                      <w:szCs w:val="24"/>
                      <w:lang w:val="ba-RU"/>
                    </w:rPr>
                  </w:pPr>
                </w:p>
                <w:p w:rsidR="00E64094" w:rsidRPr="007D712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Өйрәнелгән әҫәрҙәрҙең жанр буйынса төрлөлөгө; фольклорҙың кескәй һәм ҙур формалары; әҙәби әҫәр, хикәйә, ҡобайыр, шиғыр.</w:t>
                  </w: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«Асылыкүл – Башҡортостан ынйыһы» (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фәнни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-популяр текст)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7D712F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остай К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рим. «Ҡайын япра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ғ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ы тураһында»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Шиғыр</w:t>
                  </w:r>
                  <w:r w:rsidRPr="00DB0744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(өҙөк</w:t>
                  </w:r>
                  <w:r w:rsidRPr="00DB0744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, 1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өлөшө).</w:t>
                  </w: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  <w:r w:rsidRPr="00DB0744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lastRenderedPageBreak/>
                    <w:t>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ҡорт халыҡ әкиәте </w:t>
                  </w:r>
                  <w:r w:rsidRPr="00DB0744"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 xml:space="preserve"> «Ҡурай».</w:t>
                  </w: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«Ҡымыҙ»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(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«Баш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ҡорт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энциклопеди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яһ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ынан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ф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ba-RU"/>
                    </w:rPr>
                    <w:t>әнн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и-популяр</w:t>
                  </w:r>
                  <w:r w:rsidRPr="00CB5AC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текст)</w:t>
                  </w:r>
                </w:p>
                <w:p w:rsidR="00E64094" w:rsidRPr="00E0097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color w:val="FF0000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әсәйҙә Кирилл һәм Мефодий тарафынан төҙөлгән беренсе славян алифбаһы. Башҡорт һәм татарҙарҙың тәүге яҙма китаптары: Ҡол  Ғәли </w:t>
                  </w:r>
                  <w:r w:rsidRPr="00E0097D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«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Ҡы</w:t>
                  </w:r>
                  <w:r w:rsidRPr="00E0097D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ссаи Й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о</w:t>
                  </w:r>
                  <w:r w:rsidRPr="00E0097D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с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о</w:t>
                  </w:r>
                  <w:r w:rsidRPr="00E0097D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ф»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Башҡорт балаларын уҡытыу өсөн </w:t>
                  </w:r>
                  <w:r w:rsidRPr="00110BC2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В. В. Катаринский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ҙың </w:t>
                  </w:r>
                  <w:r w:rsidRPr="00110BC2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(1892 г.)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 xml:space="preserve"> тәүге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 әлифбаһы. Презентация эшләү өсөн әҙерлек.</w:t>
                  </w:r>
                </w:p>
                <w:p w:rsidR="00E64094" w:rsidRPr="00E0097D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“Минең яратҡан геройым”, “Башҡорттарҙың милли кейеме”, “Өләсәйем рецептары”, “Башҡортостандың тәбиғи һәйкәлдәре” темаларына төрлө видеороликтар, мультимедия материалдарҙы ҡулланып,  проект эштәре башҡарыу.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Балаларҙың –ҙ-аллы башҡарған ижади эштәренә презентация ҡорҙороу.</w:t>
                  </w: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Ижади эштәр портфолиоһы төҙөү.</w:t>
                  </w:r>
                </w:p>
                <w:p w:rsidR="00E64094" w:rsidRPr="00110B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  <w:r w:rsidRPr="00DB0744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Белешм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ә материалдар </w:t>
                  </w:r>
                  <w:r w:rsidRPr="00DB0744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(энциклопедия, </w:t>
                  </w:r>
                  <w:r w:rsidRPr="00DB0744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аудио- и видео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яҙмалар</w:t>
                  </w:r>
                  <w:r w:rsidRPr="00DB0744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, мультимеди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  <w:lang w:val="ba-RU"/>
                    </w:rPr>
                    <w:t>я материалдарын</w:t>
                  </w:r>
                  <w:r w:rsidRPr="00DB0744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)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ҡ</w:t>
                  </w:r>
                  <w:r w:rsidRPr="00DB0744"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уллана беле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ү һәм өйрәнеү.</w:t>
                  </w:r>
                </w:p>
                <w:p w:rsidR="00E64094" w:rsidRPr="00DB0744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  <w:lang w:val="ba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 xml:space="preserve"> </w:t>
                  </w:r>
                </w:p>
              </w:tc>
              <w:tc>
                <w:tcPr>
                  <w:tcW w:w="858" w:type="dxa"/>
                </w:tcPr>
                <w:p w:rsidR="00E64094" w:rsidRPr="00DB074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DB0744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147" w:type="dxa"/>
                  <w:vMerge/>
                </w:tcPr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E64094" w:rsidRPr="00CB5AC2" w:rsidTr="00E64094">
              <w:trPr>
                <w:trHeight w:val="841"/>
              </w:trPr>
              <w:tc>
                <w:tcPr>
                  <w:tcW w:w="1825" w:type="dxa"/>
                  <w:vMerge/>
                </w:tcPr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717" w:type="dxa"/>
                </w:tcPr>
                <w:p w:rsidR="00E64094" w:rsidRDefault="00E64094" w:rsidP="007B1F97">
                  <w:pPr>
                    <w:spacing w:after="0" w:line="240" w:lineRule="auto"/>
                    <w:ind w:firstLine="567"/>
                    <w:jc w:val="both"/>
                    <w:rPr>
                      <w:rFonts w:ascii="Palatino Linotype" w:hAnsi="Palatino Linotype"/>
                      <w:color w:val="FF0000"/>
                      <w:sz w:val="24"/>
                      <w:szCs w:val="24"/>
                      <w:lang w:val="ba-RU"/>
                    </w:rPr>
                  </w:pPr>
                  <w:r w:rsidRPr="00843D80">
                    <w:rPr>
                      <w:rFonts w:ascii="Palatino Linotype" w:hAnsi="Palatino Linotype"/>
                      <w:sz w:val="24"/>
                      <w:szCs w:val="24"/>
                      <w:lang w:val="ba-RU"/>
                    </w:rPr>
                    <w:t xml:space="preserve">Башҡорт халыҡ ижады: һамаҡтар, йомаҡтар, мәҡәлдәр, һанашмаҡтар. </w:t>
                  </w:r>
                </w:p>
                <w:p w:rsidR="00E64094" w:rsidRPr="0089315D" w:rsidRDefault="00E64094" w:rsidP="007B1F9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</w:pPr>
                </w:p>
              </w:tc>
              <w:tc>
                <w:tcPr>
                  <w:tcW w:w="858" w:type="dxa"/>
                </w:tcPr>
                <w:p w:rsidR="00E64094" w:rsidRPr="00CB5AC2" w:rsidRDefault="00E64094" w:rsidP="007B1F9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147" w:type="dxa"/>
                  <w:vMerge/>
                </w:tcPr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E64094" w:rsidRPr="00CB5AC2" w:rsidTr="00E64094">
              <w:trPr>
                <w:trHeight w:val="136"/>
              </w:trPr>
              <w:tc>
                <w:tcPr>
                  <w:tcW w:w="14548" w:type="dxa"/>
                  <w:gridSpan w:val="4"/>
                </w:tcPr>
                <w:p w:rsidR="00E64094" w:rsidRPr="00CB5AC2" w:rsidRDefault="00E64094" w:rsidP="007B1F97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 xml:space="preserve">Резерв,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ҡабатлау</w:t>
                  </w: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 xml:space="preserve"> –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2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ba-RU"/>
                    </w:rPr>
                    <w:t>с</w:t>
                  </w:r>
                  <w:r w:rsidRPr="00CB5AC2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</w:tc>
            </w:tr>
          </w:tbl>
          <w:p w:rsidR="00E64094" w:rsidRPr="00CB5AC2" w:rsidRDefault="00E64094" w:rsidP="007B1F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64094" w:rsidRDefault="00E64094" w:rsidP="002B6A20">
      <w:pPr>
        <w:pStyle w:val="1"/>
        <w:spacing w:before="0" w:after="240" w:line="360" w:lineRule="auto"/>
        <w:rPr>
          <w:b w:val="0"/>
          <w:bCs/>
          <w:szCs w:val="28"/>
          <w:shd w:val="clear" w:color="auto" w:fill="FFFFFF"/>
        </w:rPr>
        <w:sectPr w:rsidR="00E64094" w:rsidSect="00E64094">
          <w:footerReference w:type="default" r:id="rId10"/>
          <w:pgSz w:w="16838" w:h="11906" w:orient="landscape"/>
          <w:pgMar w:top="1276" w:right="1134" w:bottom="851" w:left="1134" w:header="708" w:footer="0" w:gutter="0"/>
          <w:cols w:space="708"/>
          <w:docGrid w:linePitch="360"/>
        </w:sectPr>
      </w:pPr>
      <w:bookmarkStart w:id="14" w:name="_Toc111041135"/>
      <w:bookmarkStart w:id="15" w:name="_Toc106715384"/>
    </w:p>
    <w:bookmarkEnd w:id="14"/>
    <w:bookmarkEnd w:id="15"/>
    <w:p w:rsidR="00E64094" w:rsidRPr="0082131E" w:rsidRDefault="00E64094" w:rsidP="00E64094"/>
    <w:p w:rsidR="00E64094" w:rsidRPr="00E64094" w:rsidRDefault="00E64094" w:rsidP="00E64094">
      <w:pPr>
        <w:tabs>
          <w:tab w:val="left" w:pos="7785"/>
        </w:tabs>
      </w:pPr>
    </w:p>
    <w:sectPr w:rsidR="00E64094" w:rsidRPr="00E64094" w:rsidSect="00F62A5D">
      <w:pgSz w:w="16838" w:h="11906" w:orient="landscape"/>
      <w:pgMar w:top="1134" w:right="1134" w:bottom="567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25D1" w:rsidRDefault="00EE25D1" w:rsidP="00E64094">
      <w:pPr>
        <w:spacing w:after="0" w:line="240" w:lineRule="auto"/>
      </w:pPr>
      <w:r>
        <w:separator/>
      </w:r>
    </w:p>
  </w:endnote>
  <w:endnote w:type="continuationSeparator" w:id="0">
    <w:p w:rsidR="00EE25D1" w:rsidRDefault="00EE25D1" w:rsidP="00E640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E0" w:rsidRDefault="00451A77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B5A1E">
      <w:rPr>
        <w:noProof/>
      </w:rPr>
      <w:t>1</w:t>
    </w:r>
    <w:r>
      <w:fldChar w:fldCharType="end"/>
    </w:r>
  </w:p>
  <w:p w:rsidR="00826EE0" w:rsidRDefault="00EE25D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25D1" w:rsidRDefault="00EE25D1" w:rsidP="00E64094">
      <w:pPr>
        <w:spacing w:after="0" w:line="240" w:lineRule="auto"/>
      </w:pPr>
      <w:r>
        <w:separator/>
      </w:r>
    </w:p>
  </w:footnote>
  <w:footnote w:type="continuationSeparator" w:id="0">
    <w:p w:rsidR="00EE25D1" w:rsidRDefault="00EE25D1" w:rsidP="00E640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235CD"/>
    <w:multiLevelType w:val="hybridMultilevel"/>
    <w:tmpl w:val="06A64C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735B30"/>
    <w:multiLevelType w:val="hybridMultilevel"/>
    <w:tmpl w:val="140C6E36"/>
    <w:lvl w:ilvl="0" w:tplc="F876488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34DE61F4"/>
    <w:multiLevelType w:val="hybridMultilevel"/>
    <w:tmpl w:val="140C6E36"/>
    <w:lvl w:ilvl="0" w:tplc="F876488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36D370F4"/>
    <w:multiLevelType w:val="hybridMultilevel"/>
    <w:tmpl w:val="46C6B0F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1A6FF2"/>
    <w:multiLevelType w:val="hybridMultilevel"/>
    <w:tmpl w:val="CB96C1DA"/>
    <w:lvl w:ilvl="0" w:tplc="52505A9C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A40F57"/>
    <w:multiLevelType w:val="hybridMultilevel"/>
    <w:tmpl w:val="8EC22DB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CB1BFA"/>
    <w:multiLevelType w:val="hybridMultilevel"/>
    <w:tmpl w:val="7E6440BE"/>
    <w:lvl w:ilvl="0" w:tplc="06589DE8">
      <w:numFmt w:val="bullet"/>
      <w:lvlText w:val="-"/>
      <w:lvlJc w:val="left"/>
      <w:pPr>
        <w:ind w:left="644" w:hanging="360"/>
      </w:pPr>
      <w:rPr>
        <w:rFonts w:ascii="Palatino Linotype" w:eastAsia="Calibri" w:hAnsi="Palatino Linotype" w:cs="Lucida Sans Unicode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69A2464F"/>
    <w:multiLevelType w:val="hybridMultilevel"/>
    <w:tmpl w:val="1A0CA438"/>
    <w:lvl w:ilvl="0" w:tplc="9178184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F3E6371"/>
    <w:multiLevelType w:val="hybridMultilevel"/>
    <w:tmpl w:val="42D8C5C2"/>
    <w:lvl w:ilvl="0" w:tplc="C5BE7BEA">
      <w:numFmt w:val="bullet"/>
      <w:lvlText w:val="-"/>
      <w:lvlJc w:val="left"/>
      <w:pPr>
        <w:ind w:left="1068" w:hanging="360"/>
      </w:pPr>
      <w:rPr>
        <w:rFonts w:ascii="Palatino Linotype" w:eastAsia="Calibri" w:hAnsi="Palatino Linotype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0"/>
  </w:num>
  <w:num w:numId="5">
    <w:abstractNumId w:val="8"/>
  </w:num>
  <w:num w:numId="6">
    <w:abstractNumId w:val="1"/>
  </w:num>
  <w:num w:numId="7">
    <w:abstractNumId w:val="2"/>
  </w:num>
  <w:num w:numId="8">
    <w:abstractNumId w:val="6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3AA8"/>
    <w:rsid w:val="000B5A1E"/>
    <w:rsid w:val="00133AA8"/>
    <w:rsid w:val="002B6A20"/>
    <w:rsid w:val="00451A77"/>
    <w:rsid w:val="00482ADD"/>
    <w:rsid w:val="006C75C8"/>
    <w:rsid w:val="007A5B25"/>
    <w:rsid w:val="00AE5AE3"/>
    <w:rsid w:val="00E64094"/>
    <w:rsid w:val="00EE25D1"/>
    <w:rsid w:val="00F62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06EAA"/>
  <w15:docId w15:val="{C89D1953-679A-473F-8241-0F4ABF17A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3AA8"/>
    <w:pPr>
      <w:widowControl w:val="0"/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133AA8"/>
    <w:pPr>
      <w:keepNext/>
      <w:keepLines/>
      <w:pBdr>
        <w:bottom w:val="single" w:sz="4" w:space="1" w:color="auto"/>
      </w:pBdr>
      <w:spacing w:before="240" w:after="0"/>
      <w:outlineLvl w:val="0"/>
    </w:pPr>
    <w:rPr>
      <w:rFonts w:ascii="Times New Roman" w:eastAsia="Times New Roman" w:hAnsi="Times New Roman"/>
      <w:b/>
      <w:sz w:val="28"/>
      <w:szCs w:val="3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4094"/>
    <w:pPr>
      <w:widowControl/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33AA8"/>
    <w:rPr>
      <w:rFonts w:ascii="Times New Roman" w:eastAsia="Times New Roman" w:hAnsi="Times New Roman" w:cs="Times New Roman"/>
      <w:b/>
      <w:kern w:val="0"/>
      <w:sz w:val="28"/>
      <w:szCs w:val="32"/>
      <w14:ligatures w14:val="none"/>
    </w:rPr>
  </w:style>
  <w:style w:type="character" w:customStyle="1" w:styleId="50">
    <w:name w:val="Заголовок 5 Знак"/>
    <w:basedOn w:val="a0"/>
    <w:link w:val="5"/>
    <w:uiPriority w:val="9"/>
    <w:semiHidden/>
    <w:rsid w:val="00E64094"/>
    <w:rPr>
      <w:rFonts w:ascii="Calibri" w:eastAsia="Times New Roman" w:hAnsi="Calibri" w:cs="Times New Roman"/>
      <w:b/>
      <w:bCs/>
      <w:i/>
      <w:iCs/>
      <w:kern w:val="0"/>
      <w:sz w:val="26"/>
      <w:szCs w:val="26"/>
      <w14:ligatures w14:val="none"/>
    </w:rPr>
  </w:style>
  <w:style w:type="paragraph" w:styleId="a3">
    <w:name w:val="List Paragraph"/>
    <w:aliases w:val="ITL List Paragraph,Цветной список - Акцент 13"/>
    <w:basedOn w:val="a"/>
    <w:link w:val="a4"/>
    <w:uiPriority w:val="34"/>
    <w:qFormat/>
    <w:rsid w:val="00E64094"/>
    <w:pPr>
      <w:widowControl/>
      <w:ind w:left="720"/>
      <w:contextualSpacing/>
    </w:pPr>
    <w:rPr>
      <w:rFonts w:eastAsia="Times New Roman"/>
      <w:sz w:val="20"/>
      <w:szCs w:val="20"/>
    </w:rPr>
  </w:style>
  <w:style w:type="character" w:customStyle="1" w:styleId="a4">
    <w:name w:val="Абзац списка Знак"/>
    <w:aliases w:val="ITL List Paragraph Знак,Цветной список - Акцент 13 Знак"/>
    <w:link w:val="a3"/>
    <w:uiPriority w:val="34"/>
    <w:locked/>
    <w:rsid w:val="00E64094"/>
    <w:rPr>
      <w:rFonts w:ascii="Calibri" w:eastAsia="Times New Roman" w:hAnsi="Calibri" w:cs="Times New Roman"/>
      <w:kern w:val="0"/>
      <w:sz w:val="20"/>
      <w:szCs w:val="20"/>
      <w14:ligatures w14:val="none"/>
    </w:rPr>
  </w:style>
  <w:style w:type="character" w:customStyle="1" w:styleId="a5">
    <w:name w:val="Верхний колонтитул Знак"/>
    <w:basedOn w:val="a0"/>
    <w:link w:val="a6"/>
    <w:uiPriority w:val="99"/>
    <w:rsid w:val="00E64094"/>
    <w:rPr>
      <w:rFonts w:ascii="Calibri" w:eastAsia="Calibri" w:hAnsi="Calibri" w:cs="Times New Roman"/>
    </w:rPr>
  </w:style>
  <w:style w:type="paragraph" w:styleId="a6">
    <w:name w:val="header"/>
    <w:basedOn w:val="a"/>
    <w:link w:val="a5"/>
    <w:uiPriority w:val="99"/>
    <w:unhideWhenUsed/>
    <w:rsid w:val="00E64094"/>
    <w:pPr>
      <w:widowControl/>
      <w:tabs>
        <w:tab w:val="center" w:pos="4677"/>
        <w:tab w:val="right" w:pos="9355"/>
      </w:tabs>
    </w:pPr>
    <w:rPr>
      <w:kern w:val="2"/>
      <w14:ligatures w14:val="standardContextual"/>
    </w:rPr>
  </w:style>
  <w:style w:type="character" w:customStyle="1" w:styleId="11">
    <w:name w:val="Верхний колонтитул Знак1"/>
    <w:basedOn w:val="a0"/>
    <w:uiPriority w:val="99"/>
    <w:semiHidden/>
    <w:rsid w:val="00E64094"/>
    <w:rPr>
      <w:rFonts w:ascii="Calibri" w:eastAsia="Calibri" w:hAnsi="Calibri" w:cs="Times New Roman"/>
      <w:kern w:val="0"/>
      <w14:ligatures w14:val="none"/>
    </w:rPr>
  </w:style>
  <w:style w:type="paragraph" w:styleId="a7">
    <w:name w:val="footer"/>
    <w:basedOn w:val="a"/>
    <w:link w:val="a8"/>
    <w:uiPriority w:val="99"/>
    <w:unhideWhenUsed/>
    <w:rsid w:val="00E64094"/>
    <w:pPr>
      <w:widowControl/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64094"/>
    <w:rPr>
      <w:rFonts w:ascii="Calibri" w:eastAsia="Calibri" w:hAnsi="Calibri" w:cs="Times New Roman"/>
      <w:kern w:val="0"/>
      <w14:ligatures w14:val="none"/>
    </w:rPr>
  </w:style>
  <w:style w:type="paragraph" w:customStyle="1" w:styleId="c31">
    <w:name w:val="c31"/>
    <w:basedOn w:val="a"/>
    <w:rsid w:val="00E64094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E64094"/>
  </w:style>
  <w:style w:type="paragraph" w:customStyle="1" w:styleId="c38">
    <w:name w:val="c38"/>
    <w:basedOn w:val="a"/>
    <w:rsid w:val="00E64094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10">
    <w:name w:val="Заголовок 11"/>
    <w:basedOn w:val="a"/>
    <w:uiPriority w:val="1"/>
    <w:qFormat/>
    <w:rsid w:val="00E64094"/>
    <w:pPr>
      <w:autoSpaceDE w:val="0"/>
      <w:autoSpaceDN w:val="0"/>
      <w:spacing w:after="0" w:line="360" w:lineRule="auto"/>
      <w:ind w:left="1120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a9">
    <w:name w:val="annotation text"/>
    <w:basedOn w:val="a"/>
    <w:link w:val="aa"/>
    <w:uiPriority w:val="99"/>
    <w:unhideWhenUsed/>
    <w:rsid w:val="00E64094"/>
    <w:pPr>
      <w:widowControl/>
      <w:spacing w:line="240" w:lineRule="auto"/>
    </w:pPr>
    <w:rPr>
      <w:sz w:val="20"/>
      <w:szCs w:val="20"/>
      <w:lang w:val="uk-UA"/>
    </w:rPr>
  </w:style>
  <w:style w:type="character" w:customStyle="1" w:styleId="aa">
    <w:name w:val="Текст примечания Знак"/>
    <w:basedOn w:val="a0"/>
    <w:link w:val="a9"/>
    <w:uiPriority w:val="99"/>
    <w:rsid w:val="00E64094"/>
    <w:rPr>
      <w:rFonts w:ascii="Calibri" w:eastAsia="Calibri" w:hAnsi="Calibri" w:cs="Times New Roman"/>
      <w:kern w:val="0"/>
      <w:sz w:val="20"/>
      <w:szCs w:val="20"/>
      <w:lang w:val="uk-UA"/>
      <w14:ligatures w14:val="none"/>
    </w:rPr>
  </w:style>
  <w:style w:type="character" w:styleId="ab">
    <w:name w:val="Strong"/>
    <w:uiPriority w:val="22"/>
    <w:qFormat/>
    <w:rsid w:val="00E64094"/>
    <w:rPr>
      <w:b/>
      <w:bCs/>
    </w:rPr>
  </w:style>
  <w:style w:type="paragraph" w:styleId="ac">
    <w:name w:val="Normal (Web)"/>
    <w:basedOn w:val="a"/>
    <w:uiPriority w:val="99"/>
    <w:unhideWhenUsed/>
    <w:rsid w:val="00E64094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E64094"/>
    <w:rPr>
      <w:color w:val="0563C1"/>
      <w:u w:val="single"/>
    </w:rPr>
  </w:style>
  <w:style w:type="character" w:customStyle="1" w:styleId="link">
    <w:name w:val="link"/>
    <w:basedOn w:val="a0"/>
    <w:rsid w:val="00E640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2372CF-0C66-4B0B-9420-33523F171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13465</Words>
  <Characters>76752</Characters>
  <Application>Microsoft Office Word</Application>
  <DocSecurity>0</DocSecurity>
  <Lines>639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Учитель</cp:lastModifiedBy>
  <cp:revision>7</cp:revision>
  <dcterms:created xsi:type="dcterms:W3CDTF">2023-07-19T12:02:00Z</dcterms:created>
  <dcterms:modified xsi:type="dcterms:W3CDTF">2023-11-06T07:36:00Z</dcterms:modified>
</cp:coreProperties>
</file>